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13" w:rsidRPr="006A4ADD" w:rsidRDefault="00882B13" w:rsidP="006A4ADD">
      <w:pPr>
        <w:rPr>
          <w:rFonts w:ascii="Times New Roman" w:eastAsia="Batang" w:hAnsi="Times New Roman" w:cs="Times New Roman"/>
          <w:b/>
          <w:sz w:val="23"/>
          <w:szCs w:val="23"/>
        </w:rPr>
      </w:pPr>
      <w:r w:rsidRPr="006A4ADD">
        <w:rPr>
          <w:rFonts w:ascii="Times New Roman" w:eastAsia="Batang" w:hAnsi="Times New Roman" w:cs="Times New Roman"/>
          <w:b/>
          <w:sz w:val="23"/>
          <w:szCs w:val="23"/>
        </w:rPr>
        <w:t xml:space="preserve">DECRETO Nº. </w:t>
      </w:r>
      <w:r w:rsidR="006A4ADD" w:rsidRPr="006A4ADD">
        <w:rPr>
          <w:rFonts w:ascii="Times New Roman" w:eastAsia="Batang" w:hAnsi="Times New Roman" w:cs="Times New Roman"/>
          <w:b/>
          <w:sz w:val="23"/>
          <w:szCs w:val="23"/>
        </w:rPr>
        <w:t>53</w:t>
      </w:r>
      <w:r w:rsidRPr="006A4ADD">
        <w:rPr>
          <w:rFonts w:ascii="Times New Roman" w:eastAsia="Batang" w:hAnsi="Times New Roman" w:cs="Times New Roman"/>
          <w:b/>
          <w:sz w:val="23"/>
          <w:szCs w:val="23"/>
        </w:rPr>
        <w:t xml:space="preserve"> DE </w:t>
      </w:r>
      <w:r w:rsidR="006A4ADD" w:rsidRPr="006A4ADD">
        <w:rPr>
          <w:rFonts w:ascii="Times New Roman" w:eastAsia="Batang" w:hAnsi="Times New Roman" w:cs="Times New Roman"/>
          <w:b/>
          <w:sz w:val="23"/>
          <w:szCs w:val="23"/>
        </w:rPr>
        <w:t>21</w:t>
      </w:r>
      <w:r w:rsidRPr="006A4ADD">
        <w:rPr>
          <w:rFonts w:ascii="Times New Roman" w:eastAsia="Batang" w:hAnsi="Times New Roman" w:cs="Times New Roman"/>
          <w:b/>
          <w:sz w:val="23"/>
          <w:szCs w:val="23"/>
        </w:rPr>
        <w:t xml:space="preserve"> DE JANEIRO DE 2025</w:t>
      </w:r>
    </w:p>
    <w:p w:rsidR="006A4ADD" w:rsidRPr="006A4ADD" w:rsidRDefault="006A4ADD" w:rsidP="00404A2B">
      <w:pPr>
        <w:jc w:val="both"/>
        <w:rPr>
          <w:rFonts w:ascii="Times New Roman" w:eastAsia="Batang" w:hAnsi="Times New Roman" w:cs="Times New Roman"/>
          <w:sz w:val="23"/>
          <w:szCs w:val="23"/>
        </w:rPr>
      </w:pPr>
    </w:p>
    <w:p w:rsidR="00882B13" w:rsidRPr="006A4ADD" w:rsidRDefault="00882B13" w:rsidP="00404A2B">
      <w:pPr>
        <w:ind w:left="4111"/>
        <w:jc w:val="both"/>
        <w:rPr>
          <w:rFonts w:ascii="Times New Roman" w:eastAsia="Batang" w:hAnsi="Times New Roman" w:cs="Times New Roman"/>
          <w:b/>
          <w:sz w:val="24"/>
          <w:szCs w:val="24"/>
        </w:rPr>
      </w:pPr>
      <w:r w:rsidRPr="006A4ADD">
        <w:rPr>
          <w:rFonts w:ascii="Times New Roman" w:eastAsia="Batang" w:hAnsi="Times New Roman" w:cs="Times New Roman"/>
          <w:b/>
          <w:sz w:val="24"/>
          <w:szCs w:val="24"/>
        </w:rPr>
        <w:t>“</w:t>
      </w:r>
      <w:r w:rsidR="006A4ADD" w:rsidRPr="006A4ADD">
        <w:rPr>
          <w:rFonts w:ascii="Times New Roman" w:eastAsia="Batang" w:hAnsi="Times New Roman" w:cs="Times New Roman"/>
          <w:b/>
          <w:sz w:val="24"/>
          <w:szCs w:val="24"/>
        </w:rPr>
        <w:t>DISPÕE SOBRE A CONVOCAÇÃO DOS CANDIDATOS APROVADOS NO CONCURSO PÚBLICO Nº 01/2023 DA PREFEITURA MUNICIPAL DE ARAPORÃ/MG</w:t>
      </w:r>
      <w:r w:rsidR="006B5A08" w:rsidRPr="006A4ADD">
        <w:rPr>
          <w:rFonts w:ascii="Times New Roman" w:eastAsia="Batang" w:hAnsi="Times New Roman" w:cs="Times New Roman"/>
          <w:b/>
          <w:sz w:val="24"/>
          <w:szCs w:val="24"/>
        </w:rPr>
        <w:t>”.</w:t>
      </w:r>
    </w:p>
    <w:p w:rsidR="00882B13" w:rsidRDefault="00882B13" w:rsidP="00404A2B">
      <w:pPr>
        <w:jc w:val="both"/>
        <w:rPr>
          <w:rFonts w:ascii="Times New Roman" w:hAnsi="Times New Roman" w:cs="Times New Roman"/>
          <w:sz w:val="23"/>
          <w:szCs w:val="23"/>
        </w:rPr>
      </w:pPr>
    </w:p>
    <w:p w:rsidR="00AD12BD" w:rsidRPr="006A4ADD" w:rsidRDefault="00882B13" w:rsidP="0033588F">
      <w:pPr>
        <w:spacing w:line="360" w:lineRule="auto"/>
        <w:ind w:firstLine="1701"/>
        <w:jc w:val="both"/>
        <w:rPr>
          <w:rFonts w:ascii="Times New Roman" w:hAnsi="Times New Roman" w:cs="Times New Roman"/>
          <w:sz w:val="24"/>
          <w:szCs w:val="24"/>
        </w:rPr>
      </w:pPr>
      <w:r w:rsidRPr="006A4ADD">
        <w:rPr>
          <w:rFonts w:ascii="Times New Roman" w:hAnsi="Times New Roman" w:cs="Times New Roman"/>
          <w:b/>
          <w:sz w:val="24"/>
          <w:szCs w:val="24"/>
        </w:rPr>
        <w:t>O PREFEITO MUNICIPAL DE ARAPORÃ,</w:t>
      </w:r>
      <w:r w:rsidRPr="006A4ADD">
        <w:rPr>
          <w:rFonts w:ascii="Times New Roman" w:hAnsi="Times New Roman" w:cs="Times New Roman"/>
          <w:sz w:val="24"/>
          <w:szCs w:val="24"/>
        </w:rPr>
        <w:t xml:space="preserve"> Estado de Minas Gerais, no uso de suas atribuições, conforme disposto na Lei Orgânica Municipal – LOM, artigos 64 e seguintes, e com base na legislação municipal que dispõe sobre a Estrutura Administrativa da Prefeitura Municipal de </w:t>
      </w:r>
      <w:proofErr w:type="spellStart"/>
      <w:r w:rsidRPr="006A4ADD">
        <w:rPr>
          <w:rFonts w:ascii="Times New Roman" w:hAnsi="Times New Roman" w:cs="Times New Roman"/>
          <w:sz w:val="24"/>
          <w:szCs w:val="24"/>
        </w:rPr>
        <w:t>Araporã</w:t>
      </w:r>
      <w:proofErr w:type="spellEnd"/>
      <w:r w:rsidRPr="006A4ADD">
        <w:rPr>
          <w:rFonts w:ascii="Times New Roman" w:hAnsi="Times New Roman" w:cs="Times New Roman"/>
          <w:sz w:val="24"/>
          <w:szCs w:val="24"/>
        </w:rPr>
        <w:t>/MG,</w:t>
      </w:r>
    </w:p>
    <w:p w:rsidR="00AD12BD" w:rsidRPr="006A4ADD" w:rsidRDefault="00AD12BD" w:rsidP="0033588F">
      <w:pPr>
        <w:spacing w:line="360" w:lineRule="auto"/>
        <w:ind w:firstLine="1701"/>
        <w:jc w:val="both"/>
        <w:rPr>
          <w:rFonts w:ascii="Times New Roman" w:hAnsi="Times New Roman" w:cs="Times New Roman"/>
          <w:sz w:val="24"/>
          <w:szCs w:val="24"/>
        </w:rPr>
      </w:pPr>
    </w:p>
    <w:p w:rsidR="00AD12BD" w:rsidRPr="006A4ADD" w:rsidRDefault="00FE1ECD" w:rsidP="0033588F">
      <w:pPr>
        <w:spacing w:line="360" w:lineRule="auto"/>
        <w:ind w:firstLine="1701"/>
        <w:jc w:val="both"/>
        <w:rPr>
          <w:rFonts w:ascii="Times New Roman" w:hAnsi="Times New Roman" w:cs="Times New Roman"/>
          <w:sz w:val="24"/>
          <w:szCs w:val="24"/>
        </w:rPr>
      </w:pPr>
      <w:r w:rsidRPr="006A4ADD">
        <w:rPr>
          <w:rFonts w:ascii="Times New Roman" w:hAnsi="Times New Roman" w:cs="Times New Roman"/>
          <w:b/>
          <w:sz w:val="24"/>
          <w:szCs w:val="24"/>
        </w:rPr>
        <w:t>CONSIDERANDO</w:t>
      </w:r>
      <w:r w:rsidR="006A4ADD">
        <w:rPr>
          <w:rFonts w:ascii="Times New Roman" w:hAnsi="Times New Roman" w:cs="Times New Roman"/>
          <w:b/>
          <w:sz w:val="24"/>
          <w:szCs w:val="24"/>
        </w:rPr>
        <w:t xml:space="preserve"> </w:t>
      </w:r>
      <w:r w:rsidR="006F67E9" w:rsidRPr="006A4ADD">
        <w:rPr>
          <w:rFonts w:ascii="Times New Roman" w:hAnsi="Times New Roman" w:cs="Times New Roman"/>
          <w:bCs/>
          <w:sz w:val="24"/>
          <w:szCs w:val="24"/>
        </w:rPr>
        <w:t>que o Concurso Público nº 01/2023 foi devidamente homologado pelo Decreto nº 5594/2024</w:t>
      </w:r>
      <w:r w:rsidRPr="006A4ADD">
        <w:rPr>
          <w:rFonts w:ascii="Times New Roman" w:hAnsi="Times New Roman" w:cs="Times New Roman"/>
          <w:bCs/>
          <w:sz w:val="24"/>
          <w:szCs w:val="24"/>
        </w:rPr>
        <w:t>;</w:t>
      </w:r>
    </w:p>
    <w:p w:rsidR="00AD12BD" w:rsidRPr="006A4ADD" w:rsidRDefault="00AD12BD" w:rsidP="0033588F">
      <w:pPr>
        <w:spacing w:line="360" w:lineRule="auto"/>
        <w:ind w:firstLine="1701"/>
        <w:jc w:val="both"/>
        <w:rPr>
          <w:rFonts w:ascii="Times New Roman" w:hAnsi="Times New Roman" w:cs="Times New Roman"/>
          <w:sz w:val="24"/>
          <w:szCs w:val="24"/>
        </w:rPr>
      </w:pPr>
    </w:p>
    <w:p w:rsidR="00FE1ECD" w:rsidRPr="006A4ADD" w:rsidRDefault="00FE1ECD" w:rsidP="0033588F">
      <w:pPr>
        <w:spacing w:line="360" w:lineRule="auto"/>
        <w:ind w:firstLine="1701"/>
        <w:jc w:val="both"/>
        <w:rPr>
          <w:rFonts w:ascii="Times New Roman" w:hAnsi="Times New Roman" w:cs="Times New Roman"/>
          <w:bCs/>
          <w:sz w:val="24"/>
          <w:szCs w:val="24"/>
        </w:rPr>
      </w:pPr>
      <w:r w:rsidRPr="006A4ADD">
        <w:rPr>
          <w:rFonts w:ascii="Times New Roman" w:hAnsi="Times New Roman" w:cs="Times New Roman"/>
          <w:b/>
          <w:sz w:val="24"/>
          <w:szCs w:val="24"/>
        </w:rPr>
        <w:t>CONSIDERANDO</w:t>
      </w:r>
      <w:r w:rsidR="006A4ADD">
        <w:rPr>
          <w:rFonts w:ascii="Times New Roman" w:hAnsi="Times New Roman" w:cs="Times New Roman"/>
          <w:b/>
          <w:sz w:val="24"/>
          <w:szCs w:val="24"/>
        </w:rPr>
        <w:t xml:space="preserve"> </w:t>
      </w:r>
      <w:r w:rsidR="006F67E9" w:rsidRPr="006A4ADD">
        <w:rPr>
          <w:rFonts w:ascii="Times New Roman" w:hAnsi="Times New Roman" w:cs="Times New Roman"/>
          <w:bCs/>
          <w:sz w:val="24"/>
          <w:szCs w:val="24"/>
        </w:rPr>
        <w:t>a necessidade de convocação dos candidatos.</w:t>
      </w:r>
    </w:p>
    <w:p w:rsidR="003955CF" w:rsidRPr="006A4ADD" w:rsidRDefault="003955CF" w:rsidP="0033588F">
      <w:pPr>
        <w:spacing w:line="360" w:lineRule="auto"/>
        <w:ind w:firstLine="1701"/>
        <w:jc w:val="both"/>
        <w:rPr>
          <w:rFonts w:ascii="Times New Roman" w:hAnsi="Times New Roman" w:cs="Times New Roman"/>
          <w:b/>
          <w:sz w:val="24"/>
          <w:szCs w:val="24"/>
        </w:rPr>
      </w:pPr>
    </w:p>
    <w:p w:rsidR="00AD12BD" w:rsidRPr="006A4ADD" w:rsidRDefault="006B5A08" w:rsidP="0033588F">
      <w:pPr>
        <w:spacing w:line="360" w:lineRule="auto"/>
        <w:ind w:firstLine="1701"/>
        <w:jc w:val="both"/>
        <w:rPr>
          <w:rFonts w:ascii="Times New Roman" w:hAnsi="Times New Roman" w:cs="Times New Roman"/>
          <w:b/>
          <w:sz w:val="24"/>
          <w:szCs w:val="24"/>
        </w:rPr>
      </w:pPr>
      <w:r w:rsidRPr="006A4ADD">
        <w:rPr>
          <w:rFonts w:ascii="Times New Roman" w:hAnsi="Times New Roman" w:cs="Times New Roman"/>
          <w:b/>
          <w:sz w:val="24"/>
          <w:szCs w:val="24"/>
          <w:u w:val="single"/>
        </w:rPr>
        <w:t>DECRETA</w:t>
      </w:r>
      <w:r w:rsidRPr="006A4ADD">
        <w:rPr>
          <w:rFonts w:ascii="Times New Roman" w:hAnsi="Times New Roman" w:cs="Times New Roman"/>
          <w:b/>
          <w:sz w:val="24"/>
          <w:szCs w:val="24"/>
        </w:rPr>
        <w:t>:</w:t>
      </w:r>
    </w:p>
    <w:p w:rsidR="00AD12BD" w:rsidRPr="006A4ADD" w:rsidRDefault="00AD12BD" w:rsidP="0033588F">
      <w:pPr>
        <w:spacing w:line="360" w:lineRule="auto"/>
        <w:ind w:firstLine="1701"/>
        <w:jc w:val="both"/>
        <w:rPr>
          <w:rFonts w:ascii="Times New Roman" w:hAnsi="Times New Roman" w:cs="Times New Roman"/>
          <w:b/>
          <w:sz w:val="24"/>
          <w:szCs w:val="24"/>
        </w:rPr>
      </w:pPr>
    </w:p>
    <w:p w:rsidR="00AD12BD" w:rsidRPr="006A4ADD" w:rsidRDefault="00FE1ECD" w:rsidP="0033588F">
      <w:pPr>
        <w:spacing w:line="360" w:lineRule="auto"/>
        <w:ind w:firstLine="1701"/>
        <w:jc w:val="both"/>
        <w:rPr>
          <w:rFonts w:ascii="Times New Roman" w:hAnsi="Times New Roman" w:cs="Times New Roman"/>
          <w:b/>
          <w:sz w:val="24"/>
          <w:szCs w:val="24"/>
        </w:rPr>
      </w:pPr>
      <w:r w:rsidRPr="006A4ADD">
        <w:rPr>
          <w:rFonts w:ascii="Times New Roman" w:hAnsi="Times New Roman" w:cs="Times New Roman"/>
          <w:b/>
          <w:sz w:val="24"/>
          <w:szCs w:val="24"/>
        </w:rPr>
        <w:t xml:space="preserve">Art. </w:t>
      </w:r>
      <w:r w:rsidR="00AD12BD" w:rsidRPr="006A4ADD">
        <w:rPr>
          <w:rFonts w:ascii="Times New Roman" w:hAnsi="Times New Roman" w:cs="Times New Roman"/>
          <w:b/>
          <w:sz w:val="24"/>
          <w:szCs w:val="24"/>
        </w:rPr>
        <w:t>1</w:t>
      </w:r>
      <w:r w:rsidRPr="006A4ADD">
        <w:rPr>
          <w:rFonts w:ascii="Times New Roman" w:hAnsi="Times New Roman" w:cs="Times New Roman"/>
          <w:b/>
          <w:sz w:val="24"/>
          <w:szCs w:val="24"/>
        </w:rPr>
        <w:t>º.</w:t>
      </w:r>
      <w:r w:rsidR="006A4ADD">
        <w:rPr>
          <w:rFonts w:ascii="Times New Roman" w:hAnsi="Times New Roman" w:cs="Times New Roman"/>
          <w:b/>
          <w:sz w:val="24"/>
          <w:szCs w:val="24"/>
        </w:rPr>
        <w:t xml:space="preserve"> </w:t>
      </w:r>
      <w:r w:rsidR="006F67E9" w:rsidRPr="006A4ADD">
        <w:rPr>
          <w:rFonts w:ascii="Times New Roman" w:hAnsi="Times New Roman" w:cs="Times New Roman"/>
          <w:bCs/>
          <w:sz w:val="24"/>
          <w:szCs w:val="24"/>
        </w:rPr>
        <w:t>Ficam CONVOCADOS os candidatos aprovados para o preenchimento das vagas existentes no momento, constantes no Anexo I, deste Decreto</w:t>
      </w:r>
      <w:r w:rsidRPr="006A4ADD">
        <w:rPr>
          <w:rFonts w:ascii="Times New Roman" w:hAnsi="Times New Roman" w:cs="Times New Roman"/>
          <w:bCs/>
          <w:sz w:val="24"/>
          <w:szCs w:val="24"/>
        </w:rPr>
        <w:t>.</w:t>
      </w:r>
    </w:p>
    <w:p w:rsidR="00AD12BD" w:rsidRPr="006A4ADD" w:rsidRDefault="00AD12BD" w:rsidP="0033588F">
      <w:pPr>
        <w:spacing w:line="360" w:lineRule="auto"/>
        <w:ind w:firstLine="1701"/>
        <w:jc w:val="both"/>
        <w:rPr>
          <w:rFonts w:ascii="Times New Roman" w:hAnsi="Times New Roman" w:cs="Times New Roman"/>
          <w:b/>
          <w:sz w:val="24"/>
          <w:szCs w:val="24"/>
        </w:rPr>
      </w:pPr>
    </w:p>
    <w:p w:rsidR="00AD12BD" w:rsidRPr="006A4ADD" w:rsidRDefault="00FE1ECD" w:rsidP="00A14DFA">
      <w:pPr>
        <w:spacing w:line="360" w:lineRule="auto"/>
        <w:ind w:firstLine="1701"/>
        <w:jc w:val="both"/>
        <w:rPr>
          <w:rFonts w:ascii="Times New Roman" w:hAnsi="Times New Roman" w:cs="Times New Roman"/>
          <w:b/>
          <w:sz w:val="24"/>
          <w:szCs w:val="24"/>
        </w:rPr>
      </w:pPr>
      <w:r w:rsidRPr="006A4ADD">
        <w:rPr>
          <w:rFonts w:ascii="Times New Roman" w:hAnsi="Times New Roman" w:cs="Times New Roman"/>
          <w:b/>
          <w:sz w:val="24"/>
          <w:szCs w:val="24"/>
        </w:rPr>
        <w:t xml:space="preserve">Art. 2º. </w:t>
      </w:r>
      <w:r w:rsidR="006F67E9" w:rsidRPr="006A4ADD">
        <w:rPr>
          <w:rFonts w:ascii="Times New Roman" w:hAnsi="Times New Roman" w:cs="Times New Roman"/>
          <w:bCs/>
          <w:sz w:val="24"/>
          <w:szCs w:val="24"/>
        </w:rPr>
        <w:t>Os candidatos convocados por este Decreto terão o pra</w:t>
      </w:r>
      <w:r w:rsidR="00B30BFE" w:rsidRPr="006A4ADD">
        <w:rPr>
          <w:rFonts w:ascii="Times New Roman" w:hAnsi="Times New Roman" w:cs="Times New Roman"/>
          <w:bCs/>
          <w:sz w:val="24"/>
          <w:szCs w:val="24"/>
        </w:rPr>
        <w:t>z</w:t>
      </w:r>
      <w:r w:rsidR="006F67E9" w:rsidRPr="006A4ADD">
        <w:rPr>
          <w:rFonts w:ascii="Times New Roman" w:hAnsi="Times New Roman" w:cs="Times New Roman"/>
          <w:bCs/>
          <w:sz w:val="24"/>
          <w:szCs w:val="24"/>
        </w:rPr>
        <w:t xml:space="preserve">o de 30 (trinta) dias, a contar da data da publicação deste Decreto, para </w:t>
      </w:r>
      <w:r w:rsidR="00B30BFE" w:rsidRPr="006A4ADD">
        <w:rPr>
          <w:rFonts w:ascii="Times New Roman" w:hAnsi="Times New Roman" w:cs="Times New Roman"/>
          <w:bCs/>
          <w:sz w:val="24"/>
          <w:szCs w:val="24"/>
        </w:rPr>
        <w:t xml:space="preserve">se </w:t>
      </w:r>
      <w:r w:rsidR="006F67E9" w:rsidRPr="006A4ADD">
        <w:rPr>
          <w:rFonts w:ascii="Times New Roman" w:hAnsi="Times New Roman" w:cs="Times New Roman"/>
          <w:bCs/>
          <w:sz w:val="24"/>
          <w:szCs w:val="24"/>
        </w:rPr>
        <w:t>apresentar n</w:t>
      </w:r>
      <w:r w:rsidR="001B1EE9" w:rsidRPr="006A4ADD">
        <w:rPr>
          <w:rFonts w:ascii="Times New Roman" w:hAnsi="Times New Roman" w:cs="Times New Roman"/>
          <w:bCs/>
          <w:sz w:val="24"/>
          <w:szCs w:val="24"/>
        </w:rPr>
        <w:t>o Departamento de Recursos Humanos, localizado na</w:t>
      </w:r>
      <w:r w:rsidR="006F67E9" w:rsidRPr="006A4ADD">
        <w:rPr>
          <w:rFonts w:ascii="Times New Roman" w:hAnsi="Times New Roman" w:cs="Times New Roman"/>
          <w:bCs/>
          <w:sz w:val="24"/>
          <w:szCs w:val="24"/>
        </w:rPr>
        <w:t xml:space="preserve"> sede da </w:t>
      </w:r>
      <w:r w:rsidR="00A563A8" w:rsidRPr="006A4ADD">
        <w:rPr>
          <w:rFonts w:ascii="Times New Roman" w:hAnsi="Times New Roman" w:cs="Times New Roman"/>
          <w:bCs/>
          <w:sz w:val="24"/>
          <w:szCs w:val="24"/>
        </w:rPr>
        <w:t>Prefeitura</w:t>
      </w:r>
      <w:r w:rsidR="006F67E9" w:rsidRPr="006A4ADD">
        <w:rPr>
          <w:rFonts w:ascii="Times New Roman" w:hAnsi="Times New Roman" w:cs="Times New Roman"/>
          <w:bCs/>
          <w:sz w:val="24"/>
          <w:szCs w:val="24"/>
        </w:rPr>
        <w:t xml:space="preserve"> Municipal de </w:t>
      </w:r>
      <w:proofErr w:type="gramStart"/>
      <w:r w:rsidR="006F67E9" w:rsidRPr="006A4ADD">
        <w:rPr>
          <w:rFonts w:ascii="Times New Roman" w:hAnsi="Times New Roman" w:cs="Times New Roman"/>
          <w:bCs/>
          <w:sz w:val="24"/>
          <w:szCs w:val="24"/>
        </w:rPr>
        <w:t>Araporã-MG</w:t>
      </w:r>
      <w:proofErr w:type="gramEnd"/>
      <w:r w:rsidR="00A563A8" w:rsidRPr="006A4ADD">
        <w:rPr>
          <w:rFonts w:ascii="Times New Roman" w:hAnsi="Times New Roman" w:cs="Times New Roman"/>
          <w:bCs/>
          <w:sz w:val="24"/>
          <w:szCs w:val="24"/>
        </w:rPr>
        <w:t xml:space="preserve">, </w:t>
      </w:r>
      <w:r w:rsidR="001B1EE9" w:rsidRPr="006A4ADD">
        <w:rPr>
          <w:rFonts w:ascii="Times New Roman" w:hAnsi="Times New Roman" w:cs="Times New Roman"/>
          <w:bCs/>
          <w:sz w:val="24"/>
          <w:szCs w:val="24"/>
        </w:rPr>
        <w:t xml:space="preserve">endereço Rua José Inácio Ferreira, 58, Centro, Araporã/MG, </w:t>
      </w:r>
      <w:r w:rsidR="00A563A8" w:rsidRPr="006A4ADD">
        <w:rPr>
          <w:rFonts w:ascii="Times New Roman" w:hAnsi="Times New Roman" w:cs="Times New Roman"/>
          <w:bCs/>
          <w:sz w:val="24"/>
          <w:szCs w:val="24"/>
        </w:rPr>
        <w:t>munidos dos seguintes documentos</w:t>
      </w:r>
      <w:r w:rsidRPr="006A4ADD">
        <w:rPr>
          <w:rFonts w:ascii="Times New Roman" w:hAnsi="Times New Roman" w:cs="Times New Roman"/>
          <w:bCs/>
          <w:sz w:val="24"/>
          <w:szCs w:val="24"/>
        </w:rPr>
        <w:t>:</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I - Documento oficial de identificação com foto, conforme estabelecido neste Edital;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II - Cadastro de Pessoa Física (CPF) ou documento oficial que conste o número do CPF ou comprovante de inscrição no CPF, impresso a partir do endereço eletrônico da Secretaria da Receita Federal do Brasil ou emitido pela entidade conveniada no ato da inscrição, desde que acompanhado de documento de identificação do inscrito;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III - 01(uma) foto 3x4 colorida recente; </w:t>
      </w:r>
    </w:p>
    <w:p w:rsidR="00436CF7"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lastRenderedPageBreak/>
        <w:t xml:space="preserve">IV - Título de Eleitor com comprovante de votação na última eleição dos dois turnos, quando houver, ou comprovante de quitação da Justiça Eleitoral ou Certidão de Quitação Eleitoral, acompanhada do Título de Eleitor obtida em cartório eleitoral ou napágina oficial do Tribunal Superior Eleitoral: </w:t>
      </w:r>
      <w:hyperlink r:id="rId7" w:history="1">
        <w:r w:rsidR="0033588F" w:rsidRPr="006A4ADD">
          <w:rPr>
            <w:rStyle w:val="Hyperlink"/>
            <w:rFonts w:ascii="Times New Roman" w:hAnsi="Times New Roman" w:cs="Times New Roman"/>
            <w:bCs/>
            <w:sz w:val="24"/>
            <w:szCs w:val="24"/>
          </w:rPr>
          <w:t>https://www.tse.jus.br/eleitor/certidoes/certidao-de-quitacao-eleitoral</w:t>
        </w:r>
      </w:hyperlink>
      <w:r w:rsidRPr="006A4ADD">
        <w:rPr>
          <w:rFonts w:ascii="Times New Roman" w:hAnsi="Times New Roman" w:cs="Times New Roman"/>
          <w:bCs/>
          <w:sz w:val="24"/>
          <w:szCs w:val="24"/>
        </w:rPr>
        <w:t xml:space="preserve">;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V - Atestado de Qualificação no E-Social (disponível em http://consultacadastral.inss.gov.br); </w:t>
      </w:r>
    </w:p>
    <w:p w:rsidR="00A563A8" w:rsidRPr="006A4ADD" w:rsidRDefault="00A563A8" w:rsidP="00A14DFA">
      <w:pPr>
        <w:spacing w:line="360" w:lineRule="auto"/>
        <w:jc w:val="both"/>
        <w:rPr>
          <w:rFonts w:ascii="Times New Roman" w:hAnsi="Times New Roman" w:cs="Times New Roman"/>
          <w:bCs/>
          <w:sz w:val="24"/>
          <w:szCs w:val="24"/>
        </w:rPr>
      </w:pPr>
      <w:proofErr w:type="gramStart"/>
      <w:r w:rsidRPr="006A4ADD">
        <w:rPr>
          <w:rFonts w:ascii="Times New Roman" w:hAnsi="Times New Roman" w:cs="Times New Roman"/>
          <w:bCs/>
          <w:sz w:val="24"/>
          <w:szCs w:val="24"/>
        </w:rPr>
        <w:t>VI - Certificado de Reservista de 1ª e 2ª categorias ou documento equivalente Certificado de Dispensa de Incorporação – CDI; Certificado de Isenção)</w:t>
      </w:r>
      <w:proofErr w:type="gramEnd"/>
      <w:r w:rsidRPr="006A4ADD">
        <w:rPr>
          <w:rFonts w:ascii="Times New Roman" w:hAnsi="Times New Roman" w:cs="Times New Roman"/>
          <w:bCs/>
          <w:sz w:val="24"/>
          <w:szCs w:val="24"/>
        </w:rPr>
        <w:t xml:space="preserve">, se do sexo masculino;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VII - Certidão de Nascimento (se solteiro ou se vive em União Estável) ou Comprovante de União Estável ou de Certidão de Casamento (se casado ou viúvo);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VIII - Cartão de inscrição no PIS ou PASEP (exceto no caso de primeiro emprego);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IX - Comprovante de residência (água, energia ou telefone) atualizado ou Declaração de próprio punho do interessado, conforme Lei Federal nº 7.115, de 29 de agosto de 1983, expedido nos últimos 03(três) meses;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 - Comprovante de escolaridade mínima exigida (diploma ou certificado) de conclusão de curso, devidamente registrado e legalmente reconhecido, expedido por instituição oficial de ensino, conforme habilitação/área de conhecimento, acompanhado do Histórico Escolar, conforme </w:t>
      </w:r>
      <w:proofErr w:type="gramStart"/>
      <w:r w:rsidRPr="006A4ADD">
        <w:rPr>
          <w:rFonts w:ascii="Times New Roman" w:hAnsi="Times New Roman" w:cs="Times New Roman"/>
          <w:bCs/>
          <w:sz w:val="24"/>
          <w:szCs w:val="24"/>
        </w:rPr>
        <w:t>o(</w:t>
      </w:r>
      <w:proofErr w:type="gramEnd"/>
      <w:r w:rsidRPr="006A4ADD">
        <w:rPr>
          <w:rFonts w:ascii="Times New Roman" w:hAnsi="Times New Roman" w:cs="Times New Roman"/>
          <w:bCs/>
          <w:sz w:val="24"/>
          <w:szCs w:val="24"/>
        </w:rPr>
        <w:t xml:space="preserve">a) cargo/função, nos termos do Anexo I e os anexos correspondentes;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XI - Ser submetido à avaliação física e mental em perícia oficial agendada pelo Município de Araporã/MG;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XII - Declaração de bens e valores que constituem o próprio patrimônio ou declaração de Imposto de Renda de Pessoa Física (IRPF) com o respectivo recibo emitido pela Secretaria da Receita Federal do Município da Fazenda, ainda que não tenha bem ou valores a declarar;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XIII - Registro Profissional no órgão fiscalizador de exercício profissional ou órgão de classe competente ou conselho de classe, quando houver;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XIV - Declaração quanto ao exercício ou não de outro cargo, emprego ou função pública, conforme Constituição e previsto neste Edital;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XV - Comprovação de desligamento do órgão anterior ou protocolo de pedido de desligamento/vacância, caso não tenha sido publicado; </w:t>
      </w:r>
    </w:p>
    <w:p w:rsidR="00A563A8"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 xml:space="preserve">XVI - Certidão de Nascimento e Cadastro de Pessoa Física – CPF dos filhos menores; </w:t>
      </w:r>
    </w:p>
    <w:p w:rsidR="003955CF" w:rsidRPr="006A4ADD" w:rsidRDefault="00A563A8" w:rsidP="00A14DFA">
      <w:pPr>
        <w:spacing w:line="360" w:lineRule="auto"/>
        <w:jc w:val="both"/>
        <w:rPr>
          <w:rFonts w:ascii="Times New Roman" w:hAnsi="Times New Roman" w:cs="Times New Roman"/>
          <w:bCs/>
          <w:sz w:val="24"/>
          <w:szCs w:val="24"/>
        </w:rPr>
      </w:pPr>
      <w:r w:rsidRPr="006A4ADD">
        <w:rPr>
          <w:rFonts w:ascii="Times New Roman" w:hAnsi="Times New Roman" w:cs="Times New Roman"/>
          <w:bCs/>
          <w:sz w:val="24"/>
          <w:szCs w:val="24"/>
        </w:rPr>
        <w:t>XVII - Declaração de dependentes para fins previdenciários.</w:t>
      </w:r>
    </w:p>
    <w:p w:rsidR="0033588F" w:rsidRPr="006A4ADD" w:rsidRDefault="0033588F" w:rsidP="00A14DFA">
      <w:pPr>
        <w:spacing w:line="360" w:lineRule="auto"/>
        <w:jc w:val="both"/>
        <w:rPr>
          <w:rFonts w:ascii="Times New Roman" w:hAnsi="Times New Roman" w:cs="Times New Roman"/>
          <w:b/>
          <w:sz w:val="24"/>
          <w:szCs w:val="24"/>
        </w:rPr>
      </w:pPr>
    </w:p>
    <w:p w:rsidR="00FE1ECD" w:rsidRPr="006A4ADD" w:rsidRDefault="00FE1ECD" w:rsidP="00A14DFA">
      <w:pPr>
        <w:spacing w:line="360" w:lineRule="auto"/>
        <w:ind w:firstLine="1701"/>
        <w:jc w:val="both"/>
        <w:rPr>
          <w:rFonts w:ascii="Times New Roman" w:hAnsi="Times New Roman" w:cs="Times New Roman"/>
          <w:bCs/>
          <w:sz w:val="24"/>
          <w:szCs w:val="24"/>
        </w:rPr>
      </w:pPr>
      <w:r w:rsidRPr="006A4ADD">
        <w:rPr>
          <w:rFonts w:ascii="Times New Roman" w:hAnsi="Times New Roman" w:cs="Times New Roman"/>
          <w:b/>
          <w:sz w:val="24"/>
          <w:szCs w:val="24"/>
        </w:rPr>
        <w:lastRenderedPageBreak/>
        <w:t>Art. 3º</w:t>
      </w:r>
      <w:r w:rsidR="00A563A8" w:rsidRPr="006A4ADD">
        <w:rPr>
          <w:rFonts w:ascii="Times New Roman" w:hAnsi="Times New Roman" w:cs="Times New Roman"/>
          <w:b/>
          <w:sz w:val="24"/>
          <w:szCs w:val="24"/>
        </w:rPr>
        <w:t xml:space="preserve">. </w:t>
      </w:r>
      <w:r w:rsidR="00A563A8" w:rsidRPr="006A4ADD">
        <w:rPr>
          <w:rFonts w:ascii="Times New Roman" w:hAnsi="Times New Roman" w:cs="Times New Roman"/>
          <w:bCs/>
          <w:sz w:val="24"/>
          <w:szCs w:val="24"/>
        </w:rPr>
        <w:t>Os candidatos convocados que tiverem participado do concurso para as vagas reservadas deverão confirmar a situação indicada na inscrição para que seja efetivada a posse no concurso público, conforme os procedimentos previstos no item</w:t>
      </w:r>
      <w:r w:rsidR="00404A2B" w:rsidRPr="006A4ADD">
        <w:rPr>
          <w:rFonts w:ascii="Times New Roman" w:hAnsi="Times New Roman" w:cs="Times New Roman"/>
          <w:bCs/>
          <w:sz w:val="24"/>
          <w:szCs w:val="24"/>
        </w:rPr>
        <w:t xml:space="preserve"> 15.3 do Edital</w:t>
      </w:r>
      <w:r w:rsidR="003955CF" w:rsidRPr="006A4ADD">
        <w:rPr>
          <w:rFonts w:ascii="Times New Roman" w:hAnsi="Times New Roman" w:cs="Times New Roman"/>
          <w:bCs/>
          <w:sz w:val="24"/>
          <w:szCs w:val="24"/>
        </w:rPr>
        <w:t>.</w:t>
      </w:r>
    </w:p>
    <w:p w:rsidR="00B30BFE" w:rsidRPr="006A4ADD" w:rsidRDefault="00B30BFE" w:rsidP="00A14DFA">
      <w:pPr>
        <w:spacing w:line="360" w:lineRule="auto"/>
        <w:jc w:val="both"/>
        <w:rPr>
          <w:rFonts w:ascii="Times New Roman" w:hAnsi="Times New Roman" w:cs="Times New Roman"/>
          <w:b/>
          <w:sz w:val="24"/>
          <w:szCs w:val="24"/>
        </w:rPr>
      </w:pPr>
    </w:p>
    <w:p w:rsidR="003955CF" w:rsidRPr="006A4ADD" w:rsidRDefault="00FE1ECD" w:rsidP="00A14DFA">
      <w:pPr>
        <w:spacing w:line="360" w:lineRule="auto"/>
        <w:ind w:firstLine="1701"/>
        <w:jc w:val="both"/>
        <w:rPr>
          <w:rFonts w:ascii="Times New Roman" w:hAnsi="Times New Roman" w:cs="Times New Roman"/>
          <w:bCs/>
          <w:sz w:val="24"/>
          <w:szCs w:val="24"/>
        </w:rPr>
      </w:pPr>
      <w:r w:rsidRPr="006A4ADD">
        <w:rPr>
          <w:rFonts w:ascii="Times New Roman" w:hAnsi="Times New Roman" w:cs="Times New Roman"/>
          <w:b/>
          <w:sz w:val="24"/>
          <w:szCs w:val="24"/>
        </w:rPr>
        <w:t>Art. 4º.</w:t>
      </w:r>
      <w:r w:rsidR="006A4ADD">
        <w:rPr>
          <w:rFonts w:ascii="Times New Roman" w:hAnsi="Times New Roman" w:cs="Times New Roman"/>
          <w:b/>
          <w:sz w:val="24"/>
          <w:szCs w:val="24"/>
        </w:rPr>
        <w:t xml:space="preserve"> </w:t>
      </w:r>
      <w:r w:rsidR="00404A2B" w:rsidRPr="006A4ADD">
        <w:rPr>
          <w:rFonts w:ascii="Times New Roman" w:hAnsi="Times New Roman" w:cs="Times New Roman"/>
          <w:bCs/>
          <w:sz w:val="24"/>
          <w:szCs w:val="24"/>
        </w:rPr>
        <w:t>O</w:t>
      </w:r>
      <w:r w:rsidR="00892AEA" w:rsidRPr="006A4ADD">
        <w:rPr>
          <w:rFonts w:ascii="Times New Roman" w:hAnsi="Times New Roman" w:cs="Times New Roman"/>
          <w:bCs/>
          <w:sz w:val="24"/>
          <w:szCs w:val="24"/>
        </w:rPr>
        <w:t>s</w:t>
      </w:r>
      <w:r w:rsidR="00404A2B" w:rsidRPr="006A4ADD">
        <w:rPr>
          <w:rFonts w:ascii="Times New Roman" w:hAnsi="Times New Roman" w:cs="Times New Roman"/>
          <w:bCs/>
          <w:sz w:val="24"/>
          <w:szCs w:val="24"/>
        </w:rPr>
        <w:t xml:space="preserve"> candidato</w:t>
      </w:r>
      <w:r w:rsidR="00892AEA" w:rsidRPr="006A4ADD">
        <w:rPr>
          <w:rFonts w:ascii="Times New Roman" w:hAnsi="Times New Roman" w:cs="Times New Roman"/>
          <w:bCs/>
          <w:sz w:val="24"/>
          <w:szCs w:val="24"/>
        </w:rPr>
        <w:t>s convocados</w:t>
      </w:r>
      <w:r w:rsidR="00404A2B" w:rsidRPr="006A4ADD">
        <w:rPr>
          <w:rFonts w:ascii="Times New Roman" w:hAnsi="Times New Roman" w:cs="Times New Roman"/>
          <w:bCs/>
          <w:sz w:val="24"/>
          <w:szCs w:val="24"/>
        </w:rPr>
        <w:t xml:space="preserve"> dever</w:t>
      </w:r>
      <w:r w:rsidR="00892AEA" w:rsidRPr="006A4ADD">
        <w:rPr>
          <w:rFonts w:ascii="Times New Roman" w:hAnsi="Times New Roman" w:cs="Times New Roman"/>
          <w:bCs/>
          <w:sz w:val="24"/>
          <w:szCs w:val="24"/>
        </w:rPr>
        <w:t>ão</w:t>
      </w:r>
      <w:r w:rsidR="00404A2B" w:rsidRPr="006A4ADD">
        <w:rPr>
          <w:rFonts w:ascii="Times New Roman" w:hAnsi="Times New Roman" w:cs="Times New Roman"/>
          <w:bCs/>
          <w:sz w:val="24"/>
          <w:szCs w:val="24"/>
        </w:rPr>
        <w:t xml:space="preserve"> observar os prazos previstos no Cronograma </w:t>
      </w:r>
      <w:r w:rsidR="00B30BFE" w:rsidRPr="006A4ADD">
        <w:rPr>
          <w:rFonts w:ascii="Times New Roman" w:hAnsi="Times New Roman" w:cs="Times New Roman"/>
          <w:bCs/>
          <w:sz w:val="24"/>
          <w:szCs w:val="24"/>
        </w:rPr>
        <w:t>inserido</w:t>
      </w:r>
      <w:r w:rsidR="00404A2B" w:rsidRPr="006A4ADD">
        <w:rPr>
          <w:rFonts w:ascii="Times New Roman" w:hAnsi="Times New Roman" w:cs="Times New Roman"/>
          <w:bCs/>
          <w:sz w:val="24"/>
          <w:szCs w:val="24"/>
        </w:rPr>
        <w:t xml:space="preserve"> no Anexo II deste Decreto</w:t>
      </w:r>
      <w:r w:rsidRPr="006A4ADD">
        <w:rPr>
          <w:rFonts w:ascii="Times New Roman" w:hAnsi="Times New Roman" w:cs="Times New Roman"/>
          <w:bCs/>
          <w:sz w:val="24"/>
          <w:szCs w:val="24"/>
        </w:rPr>
        <w:t>.</w:t>
      </w:r>
    </w:p>
    <w:p w:rsidR="00404A2B" w:rsidRPr="006A4ADD" w:rsidRDefault="00404A2B" w:rsidP="00A14DFA">
      <w:pPr>
        <w:spacing w:line="360" w:lineRule="auto"/>
        <w:jc w:val="both"/>
        <w:rPr>
          <w:rFonts w:ascii="Times New Roman" w:hAnsi="Times New Roman" w:cs="Times New Roman"/>
          <w:bCs/>
          <w:sz w:val="24"/>
          <w:szCs w:val="24"/>
        </w:rPr>
      </w:pPr>
    </w:p>
    <w:p w:rsidR="0033588F" w:rsidRPr="006A4ADD" w:rsidRDefault="00404A2B" w:rsidP="00A14DFA">
      <w:pPr>
        <w:spacing w:line="360" w:lineRule="auto"/>
        <w:ind w:firstLine="1701"/>
        <w:jc w:val="both"/>
        <w:rPr>
          <w:rFonts w:ascii="Times New Roman" w:hAnsi="Times New Roman" w:cs="Times New Roman"/>
          <w:bCs/>
          <w:sz w:val="24"/>
          <w:szCs w:val="24"/>
        </w:rPr>
      </w:pPr>
      <w:r w:rsidRPr="006A4ADD">
        <w:rPr>
          <w:rFonts w:ascii="Times New Roman" w:hAnsi="Times New Roman" w:cs="Times New Roman"/>
          <w:b/>
          <w:sz w:val="24"/>
          <w:szCs w:val="24"/>
          <w:lang w:val="en-US"/>
        </w:rPr>
        <w:t xml:space="preserve">Art. </w:t>
      </w:r>
      <w:proofErr w:type="gramStart"/>
      <w:r w:rsidRPr="006A4ADD">
        <w:rPr>
          <w:rFonts w:ascii="Times New Roman" w:hAnsi="Times New Roman" w:cs="Times New Roman"/>
          <w:b/>
          <w:sz w:val="24"/>
          <w:szCs w:val="24"/>
          <w:lang w:val="en-US"/>
        </w:rPr>
        <w:t>5º</w:t>
      </w:r>
      <w:r w:rsidRPr="006A4ADD">
        <w:rPr>
          <w:rFonts w:ascii="Times New Roman" w:hAnsi="Times New Roman" w:cs="Times New Roman"/>
          <w:bCs/>
          <w:sz w:val="24"/>
          <w:szCs w:val="24"/>
          <w:lang w:val="en-US"/>
        </w:rPr>
        <w:t>.</w:t>
      </w:r>
      <w:proofErr w:type="gramEnd"/>
      <w:r w:rsidRPr="006A4ADD">
        <w:rPr>
          <w:rFonts w:ascii="Times New Roman" w:hAnsi="Times New Roman" w:cs="Times New Roman"/>
          <w:bCs/>
          <w:sz w:val="24"/>
          <w:szCs w:val="24"/>
          <w:lang w:val="en-US"/>
        </w:rPr>
        <w:t xml:space="preserve"> </w:t>
      </w:r>
      <w:r w:rsidR="00892AEA" w:rsidRPr="006A4ADD">
        <w:rPr>
          <w:rFonts w:ascii="Times New Roman" w:hAnsi="Times New Roman" w:cs="Times New Roman"/>
          <w:bCs/>
          <w:sz w:val="24"/>
          <w:szCs w:val="24"/>
        </w:rPr>
        <w:t>Após a apresentação de documentos s</w:t>
      </w:r>
      <w:r w:rsidRPr="006A4ADD">
        <w:rPr>
          <w:rFonts w:ascii="Times New Roman" w:hAnsi="Times New Roman" w:cs="Times New Roman"/>
          <w:bCs/>
          <w:sz w:val="24"/>
          <w:szCs w:val="24"/>
        </w:rPr>
        <w:t xml:space="preserve">erá publicado um cronograma com os horários para a realização da avaliação física e mental em perícia oficial, agendada pelo Município de Araporã/MG, recaindo sobre o candidato a responsabilidade de acompanhamento das publicações no Diário </w:t>
      </w:r>
      <w:r w:rsidR="00B30BFE" w:rsidRPr="006A4ADD">
        <w:rPr>
          <w:rFonts w:ascii="Times New Roman" w:hAnsi="Times New Roman" w:cs="Times New Roman"/>
          <w:bCs/>
          <w:sz w:val="24"/>
          <w:szCs w:val="24"/>
        </w:rPr>
        <w:t>O</w:t>
      </w:r>
      <w:r w:rsidRPr="006A4ADD">
        <w:rPr>
          <w:rFonts w:ascii="Times New Roman" w:hAnsi="Times New Roman" w:cs="Times New Roman"/>
          <w:bCs/>
          <w:sz w:val="24"/>
          <w:szCs w:val="24"/>
        </w:rPr>
        <w:t>ficial</w:t>
      </w:r>
      <w:r w:rsidR="00B30BFE" w:rsidRPr="006A4ADD">
        <w:rPr>
          <w:rFonts w:ascii="Times New Roman" w:hAnsi="Times New Roman" w:cs="Times New Roman"/>
          <w:bCs/>
          <w:sz w:val="24"/>
          <w:szCs w:val="24"/>
        </w:rPr>
        <w:t>.</w:t>
      </w:r>
    </w:p>
    <w:p w:rsidR="006A4ADD" w:rsidRDefault="006A4ADD" w:rsidP="00A14DFA">
      <w:pPr>
        <w:spacing w:line="360" w:lineRule="auto"/>
        <w:jc w:val="both"/>
        <w:rPr>
          <w:rFonts w:ascii="Times New Roman" w:hAnsi="Times New Roman" w:cs="Times New Roman"/>
          <w:b/>
          <w:sz w:val="24"/>
          <w:szCs w:val="24"/>
        </w:rPr>
      </w:pPr>
    </w:p>
    <w:p w:rsidR="00892AEA" w:rsidRPr="006A4ADD" w:rsidRDefault="00892AEA" w:rsidP="00A14DFA">
      <w:pPr>
        <w:spacing w:line="360" w:lineRule="auto"/>
        <w:ind w:firstLine="1701"/>
        <w:jc w:val="both"/>
        <w:rPr>
          <w:rFonts w:ascii="Times New Roman" w:hAnsi="Times New Roman" w:cs="Times New Roman"/>
          <w:bCs/>
          <w:sz w:val="24"/>
          <w:szCs w:val="24"/>
        </w:rPr>
      </w:pPr>
      <w:r w:rsidRPr="006A4ADD">
        <w:rPr>
          <w:rFonts w:ascii="Times New Roman" w:hAnsi="Times New Roman" w:cs="Times New Roman"/>
          <w:b/>
          <w:sz w:val="24"/>
          <w:szCs w:val="24"/>
        </w:rPr>
        <w:t xml:space="preserve">Art. 6°. </w:t>
      </w:r>
      <w:r w:rsidRPr="006A4ADD">
        <w:rPr>
          <w:rFonts w:ascii="Times New Roman" w:hAnsi="Times New Roman" w:cs="Times New Roman"/>
          <w:bCs/>
          <w:sz w:val="24"/>
          <w:szCs w:val="24"/>
        </w:rPr>
        <w:t>O candidato que for utiliz</w:t>
      </w:r>
      <w:r w:rsidR="00384642" w:rsidRPr="006A4ADD">
        <w:rPr>
          <w:rFonts w:ascii="Times New Roman" w:hAnsi="Times New Roman" w:cs="Times New Roman"/>
          <w:bCs/>
          <w:sz w:val="24"/>
          <w:szCs w:val="24"/>
        </w:rPr>
        <w:t>a</w:t>
      </w:r>
      <w:r w:rsidRPr="006A4ADD">
        <w:rPr>
          <w:rFonts w:ascii="Times New Roman" w:hAnsi="Times New Roman" w:cs="Times New Roman"/>
          <w:bCs/>
          <w:sz w:val="24"/>
          <w:szCs w:val="24"/>
        </w:rPr>
        <w:t>r da prerrogativa do item 15.7 do edital deverá requerer, por escrito, a dilação do prazo para a entrada em efetivo exercício</w:t>
      </w:r>
      <w:r w:rsidR="001B1EE9" w:rsidRPr="006A4ADD">
        <w:rPr>
          <w:rFonts w:ascii="Times New Roman" w:hAnsi="Times New Roman" w:cs="Times New Roman"/>
          <w:bCs/>
          <w:sz w:val="24"/>
          <w:szCs w:val="24"/>
        </w:rPr>
        <w:t xml:space="preserve"> e </w:t>
      </w:r>
      <w:r w:rsidR="00384642" w:rsidRPr="006A4ADD">
        <w:rPr>
          <w:rFonts w:ascii="Times New Roman" w:hAnsi="Times New Roman" w:cs="Times New Roman"/>
          <w:bCs/>
          <w:sz w:val="24"/>
          <w:szCs w:val="24"/>
        </w:rPr>
        <w:t>protocolar j</w:t>
      </w:r>
      <w:r w:rsidR="001B1EE9" w:rsidRPr="006A4ADD">
        <w:rPr>
          <w:rFonts w:ascii="Times New Roman" w:hAnsi="Times New Roman" w:cs="Times New Roman"/>
          <w:bCs/>
          <w:sz w:val="24"/>
          <w:szCs w:val="24"/>
        </w:rPr>
        <w:t>untamente com a documentação prevista no art. 2º deste decreto.</w:t>
      </w:r>
    </w:p>
    <w:p w:rsidR="00404A2B" w:rsidRPr="006A4ADD" w:rsidRDefault="00404A2B" w:rsidP="00A14DFA">
      <w:pPr>
        <w:spacing w:line="360" w:lineRule="auto"/>
        <w:jc w:val="both"/>
        <w:rPr>
          <w:rFonts w:ascii="Times New Roman" w:hAnsi="Times New Roman" w:cs="Times New Roman"/>
          <w:bCs/>
          <w:sz w:val="24"/>
          <w:szCs w:val="24"/>
        </w:rPr>
      </w:pPr>
    </w:p>
    <w:p w:rsidR="00FE1ECD" w:rsidRPr="006A4ADD" w:rsidRDefault="00FE1ECD" w:rsidP="00A14DFA">
      <w:pPr>
        <w:spacing w:line="360" w:lineRule="auto"/>
        <w:ind w:firstLine="1701"/>
        <w:jc w:val="both"/>
        <w:rPr>
          <w:rFonts w:ascii="Times New Roman" w:hAnsi="Times New Roman" w:cs="Times New Roman"/>
          <w:bCs/>
          <w:sz w:val="24"/>
          <w:szCs w:val="24"/>
        </w:rPr>
      </w:pPr>
      <w:r w:rsidRPr="006A4ADD">
        <w:rPr>
          <w:rFonts w:ascii="Times New Roman" w:hAnsi="Times New Roman" w:cs="Times New Roman"/>
          <w:b/>
          <w:sz w:val="24"/>
          <w:szCs w:val="24"/>
          <w:lang w:val="en-US"/>
        </w:rPr>
        <w:t xml:space="preserve">Art. </w:t>
      </w:r>
      <w:r w:rsidR="001B1EE9" w:rsidRPr="006A4ADD">
        <w:rPr>
          <w:rFonts w:ascii="Times New Roman" w:hAnsi="Times New Roman" w:cs="Times New Roman"/>
          <w:b/>
          <w:sz w:val="24"/>
          <w:szCs w:val="24"/>
          <w:lang w:val="en-US"/>
        </w:rPr>
        <w:t>7</w:t>
      </w:r>
      <w:r w:rsidRPr="006A4ADD">
        <w:rPr>
          <w:rFonts w:ascii="Times New Roman" w:hAnsi="Times New Roman" w:cs="Times New Roman"/>
          <w:b/>
          <w:sz w:val="24"/>
          <w:szCs w:val="24"/>
          <w:lang w:val="en-US"/>
        </w:rPr>
        <w:t>°.</w:t>
      </w:r>
      <w:r w:rsidRPr="006A4ADD">
        <w:rPr>
          <w:rFonts w:ascii="Times New Roman" w:hAnsi="Times New Roman" w:cs="Times New Roman"/>
          <w:bCs/>
          <w:sz w:val="24"/>
          <w:szCs w:val="24"/>
        </w:rPr>
        <w:t xml:space="preserve">Este Decreto entra em vigor </w:t>
      </w:r>
      <w:proofErr w:type="gramStart"/>
      <w:r w:rsidRPr="006A4ADD">
        <w:rPr>
          <w:rFonts w:ascii="Times New Roman" w:hAnsi="Times New Roman" w:cs="Times New Roman"/>
          <w:bCs/>
          <w:sz w:val="24"/>
          <w:szCs w:val="24"/>
        </w:rPr>
        <w:t>na</w:t>
      </w:r>
      <w:proofErr w:type="gramEnd"/>
      <w:r w:rsidRPr="006A4ADD">
        <w:rPr>
          <w:rFonts w:ascii="Times New Roman" w:hAnsi="Times New Roman" w:cs="Times New Roman"/>
          <w:bCs/>
          <w:sz w:val="24"/>
          <w:szCs w:val="24"/>
        </w:rPr>
        <w:t xml:space="preserve"> data de sua publicação, revogando-se as disposições em contrário.</w:t>
      </w:r>
    </w:p>
    <w:p w:rsidR="00882B13" w:rsidRPr="006A4ADD" w:rsidRDefault="00882B13" w:rsidP="00A14DFA">
      <w:pPr>
        <w:spacing w:line="360" w:lineRule="auto"/>
        <w:ind w:left="709"/>
        <w:jc w:val="both"/>
        <w:rPr>
          <w:rFonts w:ascii="Times New Roman" w:hAnsi="Times New Roman" w:cs="Times New Roman"/>
          <w:sz w:val="24"/>
          <w:szCs w:val="24"/>
        </w:rPr>
      </w:pPr>
    </w:p>
    <w:p w:rsidR="00882B13" w:rsidRPr="006A4ADD" w:rsidRDefault="00882B13" w:rsidP="00A14DFA">
      <w:pPr>
        <w:spacing w:line="360" w:lineRule="auto"/>
        <w:ind w:left="720" w:firstLine="720"/>
        <w:jc w:val="center"/>
        <w:rPr>
          <w:rFonts w:ascii="Times New Roman" w:hAnsi="Times New Roman" w:cs="Times New Roman"/>
          <w:sz w:val="24"/>
          <w:szCs w:val="24"/>
        </w:rPr>
      </w:pPr>
      <w:r w:rsidRPr="006A4ADD">
        <w:rPr>
          <w:rFonts w:ascii="Times New Roman" w:hAnsi="Times New Roman" w:cs="Times New Roman"/>
          <w:b/>
          <w:sz w:val="24"/>
          <w:szCs w:val="24"/>
        </w:rPr>
        <w:t>REGISTRE-SE, PUBLIQUE-SE E CUMPRA-SE.</w:t>
      </w:r>
    </w:p>
    <w:p w:rsidR="00882B13" w:rsidRPr="006A4ADD" w:rsidRDefault="00882B13" w:rsidP="00A14DFA">
      <w:pPr>
        <w:spacing w:line="360" w:lineRule="auto"/>
        <w:jc w:val="center"/>
        <w:rPr>
          <w:rFonts w:ascii="Times New Roman" w:hAnsi="Times New Roman" w:cs="Times New Roman"/>
          <w:sz w:val="24"/>
          <w:szCs w:val="24"/>
        </w:rPr>
      </w:pPr>
    </w:p>
    <w:p w:rsidR="00882B13" w:rsidRPr="006A4ADD" w:rsidRDefault="00EC1E53" w:rsidP="00A14DFA">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G</w:t>
      </w:r>
      <w:r w:rsidR="006A4ADD">
        <w:rPr>
          <w:rFonts w:ascii="Times New Roman" w:hAnsi="Times New Roman" w:cs="Times New Roman"/>
          <w:sz w:val="24"/>
          <w:szCs w:val="24"/>
        </w:rPr>
        <w:t>aginete</w:t>
      </w:r>
      <w:proofErr w:type="spellEnd"/>
      <w:r w:rsidR="006A4ADD">
        <w:rPr>
          <w:rFonts w:ascii="Times New Roman" w:hAnsi="Times New Roman" w:cs="Times New Roman"/>
          <w:sz w:val="24"/>
          <w:szCs w:val="24"/>
        </w:rPr>
        <w:t xml:space="preserve"> do Prefeito Municipal de </w:t>
      </w:r>
      <w:proofErr w:type="spellStart"/>
      <w:r w:rsidR="00E43646" w:rsidRPr="006A4ADD">
        <w:rPr>
          <w:rFonts w:ascii="Times New Roman" w:hAnsi="Times New Roman" w:cs="Times New Roman"/>
          <w:sz w:val="24"/>
          <w:szCs w:val="24"/>
        </w:rPr>
        <w:t>Araporã</w:t>
      </w:r>
      <w:proofErr w:type="spellEnd"/>
      <w:r w:rsidR="00882B13" w:rsidRPr="006A4ADD">
        <w:rPr>
          <w:rFonts w:ascii="Times New Roman" w:hAnsi="Times New Roman" w:cs="Times New Roman"/>
          <w:sz w:val="24"/>
          <w:szCs w:val="24"/>
        </w:rPr>
        <w:t>/MG,</w:t>
      </w:r>
      <w:r w:rsidR="006A4ADD">
        <w:rPr>
          <w:rFonts w:ascii="Times New Roman" w:hAnsi="Times New Roman" w:cs="Times New Roman"/>
          <w:sz w:val="24"/>
          <w:szCs w:val="24"/>
        </w:rPr>
        <w:t xml:space="preserve"> </w:t>
      </w:r>
      <w:r w:rsidR="001B1EE9" w:rsidRPr="006A4ADD">
        <w:rPr>
          <w:rFonts w:ascii="Times New Roman" w:hAnsi="Times New Roman" w:cs="Times New Roman"/>
          <w:sz w:val="24"/>
          <w:szCs w:val="24"/>
        </w:rPr>
        <w:t>21</w:t>
      </w:r>
      <w:r w:rsidR="00882B13" w:rsidRPr="006A4ADD">
        <w:rPr>
          <w:rFonts w:ascii="Times New Roman" w:hAnsi="Times New Roman" w:cs="Times New Roman"/>
          <w:sz w:val="24"/>
          <w:szCs w:val="24"/>
        </w:rPr>
        <w:t>de janeiro de 2025.</w:t>
      </w:r>
    </w:p>
    <w:p w:rsidR="00E43646" w:rsidRPr="006A4ADD" w:rsidRDefault="00E43646" w:rsidP="00A14DFA">
      <w:pPr>
        <w:spacing w:line="360" w:lineRule="auto"/>
        <w:ind w:left="709"/>
        <w:jc w:val="center"/>
        <w:rPr>
          <w:rFonts w:ascii="Times New Roman" w:hAnsi="Times New Roman" w:cs="Times New Roman"/>
          <w:sz w:val="24"/>
          <w:szCs w:val="24"/>
        </w:rPr>
      </w:pPr>
    </w:p>
    <w:p w:rsidR="003955CF" w:rsidRPr="006A4ADD" w:rsidRDefault="003955CF" w:rsidP="00A14DFA">
      <w:pPr>
        <w:tabs>
          <w:tab w:val="left" w:pos="4215"/>
        </w:tabs>
        <w:spacing w:line="360" w:lineRule="auto"/>
        <w:ind w:left="709"/>
        <w:jc w:val="center"/>
        <w:rPr>
          <w:rFonts w:ascii="Times New Roman" w:hAnsi="Times New Roman" w:cs="Times New Roman"/>
          <w:sz w:val="24"/>
          <w:szCs w:val="24"/>
        </w:rPr>
      </w:pPr>
    </w:p>
    <w:p w:rsidR="00882B13" w:rsidRPr="006A4ADD" w:rsidRDefault="00882B13" w:rsidP="00A14DFA">
      <w:pPr>
        <w:spacing w:line="360" w:lineRule="auto"/>
        <w:ind w:left="709"/>
        <w:jc w:val="center"/>
        <w:rPr>
          <w:rFonts w:ascii="Times New Roman" w:hAnsi="Times New Roman" w:cs="Times New Roman"/>
          <w:b/>
          <w:sz w:val="24"/>
          <w:szCs w:val="24"/>
        </w:rPr>
      </w:pPr>
      <w:r w:rsidRPr="006A4ADD">
        <w:rPr>
          <w:rFonts w:ascii="Times New Roman" w:hAnsi="Times New Roman" w:cs="Times New Roman"/>
          <w:b/>
          <w:sz w:val="24"/>
          <w:szCs w:val="24"/>
        </w:rPr>
        <w:t>WILSON ROBERTO RIBEIRO</w:t>
      </w:r>
    </w:p>
    <w:p w:rsidR="00603E65" w:rsidRPr="006A4ADD" w:rsidRDefault="00882B13" w:rsidP="00A14DFA">
      <w:pPr>
        <w:spacing w:line="360" w:lineRule="auto"/>
        <w:ind w:left="709"/>
        <w:jc w:val="center"/>
        <w:rPr>
          <w:rFonts w:ascii="Times New Roman" w:hAnsi="Times New Roman" w:cs="Times New Roman"/>
          <w:sz w:val="24"/>
          <w:szCs w:val="24"/>
        </w:rPr>
      </w:pPr>
      <w:r w:rsidRPr="006A4ADD">
        <w:rPr>
          <w:rFonts w:ascii="Times New Roman" w:hAnsi="Times New Roman" w:cs="Times New Roman"/>
          <w:sz w:val="24"/>
          <w:szCs w:val="24"/>
        </w:rPr>
        <w:t>Prefeito Municipal de Araporã/MG</w:t>
      </w:r>
    </w:p>
    <w:p w:rsidR="00404A2B" w:rsidRPr="006A4ADD" w:rsidRDefault="00404A2B" w:rsidP="00A14DFA">
      <w:pPr>
        <w:spacing w:line="360" w:lineRule="auto"/>
        <w:ind w:left="709"/>
        <w:jc w:val="both"/>
        <w:rPr>
          <w:rFonts w:ascii="Times New Roman" w:hAnsi="Times New Roman" w:cs="Times New Roman"/>
          <w:sz w:val="24"/>
          <w:szCs w:val="24"/>
        </w:rPr>
      </w:pPr>
    </w:p>
    <w:p w:rsidR="00404A2B" w:rsidRDefault="00404A2B" w:rsidP="00A14DFA">
      <w:pPr>
        <w:spacing w:line="360" w:lineRule="auto"/>
        <w:ind w:left="709"/>
        <w:jc w:val="both"/>
        <w:rPr>
          <w:rFonts w:ascii="Times New Roman" w:hAnsi="Times New Roman" w:cs="Times New Roman"/>
          <w:b/>
          <w:bCs/>
          <w:sz w:val="23"/>
          <w:szCs w:val="23"/>
        </w:rPr>
      </w:pPr>
    </w:p>
    <w:p w:rsidR="00850D6E" w:rsidRDefault="00850D6E" w:rsidP="00A14DFA">
      <w:pPr>
        <w:spacing w:line="360" w:lineRule="auto"/>
        <w:ind w:left="709"/>
        <w:jc w:val="both"/>
        <w:rPr>
          <w:rFonts w:ascii="Times New Roman" w:hAnsi="Times New Roman" w:cs="Times New Roman"/>
          <w:b/>
          <w:bCs/>
          <w:sz w:val="23"/>
          <w:szCs w:val="23"/>
        </w:rPr>
      </w:pPr>
    </w:p>
    <w:p w:rsidR="00850D6E" w:rsidRDefault="00850D6E" w:rsidP="00A14DFA">
      <w:pPr>
        <w:spacing w:line="360" w:lineRule="auto"/>
        <w:ind w:left="709"/>
        <w:jc w:val="both"/>
        <w:rPr>
          <w:rFonts w:ascii="Times New Roman" w:hAnsi="Times New Roman" w:cs="Times New Roman"/>
          <w:b/>
          <w:bCs/>
          <w:sz w:val="23"/>
          <w:szCs w:val="23"/>
        </w:rPr>
      </w:pPr>
    </w:p>
    <w:p w:rsidR="00850D6E" w:rsidRDefault="00850D6E" w:rsidP="00A14DFA">
      <w:pPr>
        <w:spacing w:line="360" w:lineRule="auto"/>
        <w:ind w:left="709"/>
        <w:jc w:val="both"/>
        <w:rPr>
          <w:rFonts w:ascii="Times New Roman" w:hAnsi="Times New Roman" w:cs="Times New Roman"/>
          <w:b/>
          <w:bCs/>
          <w:sz w:val="23"/>
          <w:szCs w:val="23"/>
        </w:rPr>
      </w:pPr>
    </w:p>
    <w:p w:rsidR="00404A2B" w:rsidRPr="006A4ADD" w:rsidRDefault="00865F94" w:rsidP="00865F94">
      <w:pPr>
        <w:ind w:left="3600" w:firstLine="720"/>
        <w:rPr>
          <w:rFonts w:ascii="Times New Roman" w:hAnsi="Times New Roman" w:cs="Times New Roman"/>
          <w:b/>
          <w:bCs/>
          <w:sz w:val="23"/>
          <w:szCs w:val="23"/>
        </w:rPr>
      </w:pPr>
      <w:r>
        <w:rPr>
          <w:rFonts w:ascii="Times New Roman" w:hAnsi="Times New Roman" w:cs="Times New Roman"/>
          <w:b/>
          <w:bCs/>
          <w:sz w:val="23"/>
          <w:szCs w:val="23"/>
        </w:rPr>
        <w:lastRenderedPageBreak/>
        <w:t>A</w:t>
      </w:r>
      <w:r w:rsidR="006A4ADD">
        <w:rPr>
          <w:rFonts w:ascii="Times New Roman" w:hAnsi="Times New Roman" w:cs="Times New Roman"/>
          <w:b/>
          <w:bCs/>
          <w:sz w:val="23"/>
          <w:szCs w:val="23"/>
        </w:rPr>
        <w:t>NEXO</w:t>
      </w:r>
      <w:r w:rsidR="00404A2B" w:rsidRPr="006A4ADD">
        <w:rPr>
          <w:rFonts w:ascii="Times New Roman" w:hAnsi="Times New Roman" w:cs="Times New Roman"/>
          <w:b/>
          <w:bCs/>
          <w:sz w:val="23"/>
          <w:szCs w:val="23"/>
        </w:rPr>
        <w:t xml:space="preserve"> I </w:t>
      </w:r>
    </w:p>
    <w:p w:rsidR="00404A2B" w:rsidRPr="006A4ADD" w:rsidRDefault="00404A2B" w:rsidP="00404A2B">
      <w:pPr>
        <w:ind w:left="709"/>
        <w:jc w:val="center"/>
        <w:rPr>
          <w:rFonts w:ascii="Times New Roman" w:hAnsi="Times New Roman" w:cs="Times New Roman"/>
          <w:b/>
          <w:bCs/>
          <w:sz w:val="23"/>
          <w:szCs w:val="23"/>
        </w:rPr>
      </w:pPr>
      <w:r w:rsidRPr="006A4ADD">
        <w:rPr>
          <w:rFonts w:ascii="Times New Roman" w:hAnsi="Times New Roman" w:cs="Times New Roman"/>
          <w:b/>
          <w:bCs/>
          <w:sz w:val="23"/>
          <w:szCs w:val="23"/>
        </w:rPr>
        <w:t>LISTA DE CONVOCADOS</w:t>
      </w:r>
    </w:p>
    <w:p w:rsidR="0033588F" w:rsidRPr="006A4ADD" w:rsidRDefault="0033588F" w:rsidP="00404A2B">
      <w:pPr>
        <w:rPr>
          <w:rFonts w:ascii="Times New Roman" w:hAnsi="Times New Roman" w:cs="Times New Roman"/>
          <w:sz w:val="23"/>
          <w:szCs w:val="23"/>
        </w:rPr>
      </w:pPr>
    </w:p>
    <w:tbl>
      <w:tblPr>
        <w:tblStyle w:val="Tabelacomgrade"/>
        <w:tblW w:w="0" w:type="auto"/>
        <w:tblInd w:w="675" w:type="dxa"/>
        <w:tblLook w:val="04A0"/>
      </w:tblPr>
      <w:tblGrid>
        <w:gridCol w:w="8080"/>
      </w:tblGrid>
      <w:tr w:rsidR="0033588F" w:rsidRPr="006A4ADD" w:rsidTr="00865F94">
        <w:trPr>
          <w:trHeight w:val="383"/>
        </w:trPr>
        <w:tc>
          <w:tcPr>
            <w:tcW w:w="8080" w:type="dxa"/>
          </w:tcPr>
          <w:p w:rsidR="0033588F" w:rsidRPr="006A4ADD" w:rsidRDefault="0033588F" w:rsidP="0033588F">
            <w:pPr>
              <w:ind w:right="33"/>
              <w:jc w:val="center"/>
              <w:rPr>
                <w:rFonts w:ascii="Times New Roman" w:hAnsi="Times New Roman" w:cs="Times New Roman"/>
                <w:b/>
                <w:sz w:val="24"/>
                <w:szCs w:val="24"/>
                <w:highlight w:val="cyan"/>
              </w:rPr>
            </w:pPr>
            <w:r w:rsidRPr="006A4ADD">
              <w:rPr>
                <w:rFonts w:ascii="Times New Roman" w:hAnsi="Times New Roman" w:cs="Times New Roman"/>
                <w:b/>
                <w:sz w:val="24"/>
                <w:szCs w:val="24"/>
              </w:rPr>
              <w:t>CARGO</w:t>
            </w:r>
            <w:r w:rsidR="003F0CF8" w:rsidRPr="006A4ADD">
              <w:rPr>
                <w:rFonts w:ascii="Times New Roman" w:hAnsi="Times New Roman" w:cs="Times New Roman"/>
                <w:b/>
                <w:sz w:val="24"/>
                <w:szCs w:val="24"/>
              </w:rPr>
              <w:t>S</w:t>
            </w: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proofErr w:type="gramStart"/>
            <w:r w:rsidRPr="006A4ADD">
              <w:rPr>
                <w:rFonts w:ascii="Times New Roman" w:hAnsi="Times New Roman" w:cs="Times New Roman"/>
                <w:b/>
              </w:rPr>
              <w:t xml:space="preserve">101 – </w:t>
            </w:r>
            <w:r w:rsidR="00CF175F" w:rsidRPr="006A4ADD">
              <w:rPr>
                <w:rFonts w:ascii="Times New Roman" w:hAnsi="Times New Roman" w:cs="Times New Roman"/>
                <w:b/>
              </w:rPr>
              <w:t>AGENTE DE MANUTENÇÃO GERAL</w:t>
            </w:r>
            <w:proofErr w:type="gramEnd"/>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CLOVES CUSTODIO FERREIRA</w:t>
            </w:r>
          </w:p>
          <w:p w:rsidR="0033588F" w:rsidRPr="006A4ADD" w:rsidRDefault="0033588F" w:rsidP="0033588F">
            <w:pPr>
              <w:ind w:right="33" w:firstLineChars="11" w:firstLine="22"/>
              <w:jc w:val="center"/>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proofErr w:type="gramStart"/>
            <w:r w:rsidRPr="006A4ADD">
              <w:rPr>
                <w:rFonts w:ascii="Times New Roman" w:hAnsi="Times New Roman" w:cs="Times New Roman"/>
                <w:b/>
              </w:rPr>
              <w:t xml:space="preserve">102 – </w:t>
            </w:r>
            <w:r w:rsidR="00CF175F" w:rsidRPr="006A4ADD">
              <w:rPr>
                <w:rFonts w:ascii="Times New Roman" w:hAnsi="Times New Roman" w:cs="Times New Roman"/>
                <w:b/>
              </w:rPr>
              <w:t>AGENTE DE SERVIÇOS GERAIS</w:t>
            </w:r>
            <w:proofErr w:type="gramEnd"/>
          </w:p>
        </w:tc>
        <w:bookmarkStart w:id="0" w:name="_GoBack"/>
        <w:bookmarkEnd w:id="0"/>
      </w:tr>
      <w:tr w:rsidR="0033588F" w:rsidRPr="006A4ADD" w:rsidTr="00865F94">
        <w:tc>
          <w:tcPr>
            <w:tcW w:w="8080" w:type="dxa"/>
          </w:tcPr>
          <w:p w:rsidR="0033588F" w:rsidRPr="006A4ADD" w:rsidRDefault="0033588F" w:rsidP="0033588F">
            <w:pPr>
              <w:ind w:right="33"/>
              <w:rPr>
                <w:rFonts w:ascii="Times New Roman" w:hAnsi="Times New Roman" w:cs="Times New Roman"/>
                <w:b/>
                <w:sz w:val="20"/>
                <w:szCs w:val="20"/>
              </w:rPr>
            </w:pPr>
          </w:p>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RAQUEL FERREIRA DA SILVA LIMA</w:t>
            </w:r>
          </w:p>
          <w:p w:rsidR="0033588F" w:rsidRPr="006A4ADD" w:rsidRDefault="0033588F" w:rsidP="0033588F">
            <w:pPr>
              <w:ind w:right="33"/>
              <w:rPr>
                <w:rFonts w:ascii="Times New Roman" w:hAnsi="Times New Roman" w:cs="Times New Roman"/>
                <w:b/>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SAMARA ROSA RODRIGUES ANDRADE</w:t>
            </w:r>
          </w:p>
          <w:p w:rsidR="0033588F" w:rsidRPr="006A4ADD" w:rsidRDefault="0033588F" w:rsidP="0033588F">
            <w:pPr>
              <w:ind w:right="33"/>
              <w:rPr>
                <w:rFonts w:ascii="Times New Roman" w:hAnsi="Times New Roman" w:cs="Times New Roman"/>
                <w:b/>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JAQUELINE SODRE DA COSTA</w:t>
            </w:r>
          </w:p>
          <w:p w:rsidR="0033588F" w:rsidRPr="006A4ADD" w:rsidRDefault="0033588F" w:rsidP="0033588F">
            <w:pPr>
              <w:ind w:right="33" w:firstLineChars="100" w:firstLine="200"/>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CARMEN NUNES DUMANS</w:t>
            </w:r>
          </w:p>
          <w:p w:rsidR="0033588F" w:rsidRPr="006A4ADD" w:rsidRDefault="0033588F" w:rsidP="0033588F">
            <w:pPr>
              <w:ind w:right="33" w:firstLineChars="100" w:firstLine="200"/>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STHEFANY CRISTHINE MARQUES RODRIGUES</w:t>
            </w:r>
          </w:p>
          <w:p w:rsidR="0033588F" w:rsidRPr="006A4ADD" w:rsidRDefault="0033588F" w:rsidP="0033588F">
            <w:pPr>
              <w:ind w:right="33" w:firstLineChars="100" w:firstLine="200"/>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ISADORA SOPHIA MOREIRA SIMAO</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GLAUCEA DE JESUS DINIZ MARQUES</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ERICA GOMES MARTINS</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MARIA JOSÉ DE CASTRO</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DENIS PACHECO DE OLIVEIRA</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 xml:space="preserve">103 – </w:t>
            </w:r>
            <w:r w:rsidR="00CF175F" w:rsidRPr="006A4ADD">
              <w:rPr>
                <w:rFonts w:ascii="Times New Roman" w:hAnsi="Times New Roman" w:cs="Times New Roman"/>
                <w:b/>
              </w:rPr>
              <w:t>COLETOR</w:t>
            </w: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CRISTIANO DUTRA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THYAGO LIMA DE SOUSA</w:t>
            </w:r>
          </w:p>
          <w:p w:rsidR="0033588F" w:rsidRPr="006A4ADD" w:rsidRDefault="0033588F" w:rsidP="0033588F">
            <w:pPr>
              <w:ind w:right="33"/>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 xml:space="preserve">104 – </w:t>
            </w:r>
            <w:r w:rsidR="00CF175F" w:rsidRPr="006A4ADD">
              <w:rPr>
                <w:rFonts w:ascii="Times New Roman" w:hAnsi="Times New Roman" w:cs="Times New Roman"/>
                <w:b/>
              </w:rPr>
              <w:t>COSTUREIRA</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EMIDIA MARIA DE OLIVEIRA SANTOS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ERICA DE SOUZA RIBEIRO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105 – COZINHEIRA</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FLÁVIA LOPES DE MORAES NASCIMENTO</w:t>
            </w:r>
          </w:p>
          <w:p w:rsidR="0033588F" w:rsidRPr="006A4ADD" w:rsidRDefault="0033588F" w:rsidP="0033588F">
            <w:pPr>
              <w:ind w:right="33" w:firstLineChars="11" w:firstLine="24"/>
              <w:rPr>
                <w:rFonts w:ascii="Times New Roman" w:hAnsi="Times New Roman" w:cs="Times New Roman"/>
                <w:b/>
              </w:rPr>
            </w:pPr>
          </w:p>
        </w:tc>
      </w:tr>
      <w:tr w:rsidR="00EC1E53" w:rsidRPr="006A4ADD" w:rsidTr="00EC1E53">
        <w:trPr>
          <w:trHeight w:val="389"/>
        </w:trPr>
        <w:tc>
          <w:tcPr>
            <w:tcW w:w="8080" w:type="dxa"/>
          </w:tcPr>
          <w:p w:rsidR="00EC1E53" w:rsidRDefault="00EC1E53" w:rsidP="00EC1E53">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NAIARA MENDES PIRES</w:t>
            </w:r>
          </w:p>
          <w:p w:rsidR="00EC1E53" w:rsidRPr="006A4ADD" w:rsidRDefault="00EC1E53" w:rsidP="00EC1E53">
            <w:pPr>
              <w:ind w:right="33"/>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VALQUÍRIA ALVES DA COSTA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BRUNA GOMES ALEIXO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MARIANA VIEIRA LEMES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MARIANA VIEIRA LEMES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HELINY CASSIA DE OLIVEIRA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lastRenderedPageBreak/>
              <w:t>JOSSANDRA BORGES VIEIRA</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106 – GARI</w:t>
            </w: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ROSÂNGELA FONSECA DE SOUZA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ANDREIA ALVES ROSA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109 – MOTORISTA</w:t>
            </w: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WEDER PEREIRA FAGUNDES</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RENATO FARIA ALVES</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EDUARDO UMBELINO SOUSA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LUIS FERNANDO MUNIZ DA ROCHA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GIL MARCOS BARBOSA OLIVEIRA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VAGNER DE OLIVEIRA REIS</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CARLOS ALBERTO BUZZO JÚNIOR</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MAURICIO CANDIDO DA SILVA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GUSTAVO TAVARES GOMES ANDRADE</w:t>
            </w:r>
          </w:p>
          <w:p w:rsidR="0033588F" w:rsidRPr="006A4ADD" w:rsidRDefault="0033588F" w:rsidP="0033588F">
            <w:pPr>
              <w:ind w:right="33"/>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FABIO ALBUQUERQUE DOS SANTOS</w:t>
            </w:r>
          </w:p>
          <w:p w:rsidR="0033588F" w:rsidRPr="006A4ADD" w:rsidRDefault="0033588F" w:rsidP="0033588F">
            <w:pPr>
              <w:ind w:right="33"/>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111 – OPERADOR DE MÁQUINAS PESADAS</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WESLEY DOS SANTOS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ADEMIR MENDES DA SILVA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114 – VIGIA</w:t>
            </w: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JORGE VILELA GOUVEIA</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HARLEY DIVINO DO NASCIMENTO</w:t>
            </w:r>
          </w:p>
          <w:p w:rsidR="0033588F" w:rsidRPr="006A4ADD" w:rsidRDefault="0033588F" w:rsidP="0033588F">
            <w:pPr>
              <w:ind w:right="33"/>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LEANDRO LOURENÇO DA SILVA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JOÃO VICTOR RIBEIRO NAVES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CARMEN NUNES DUMANS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SUELEM APARECIDA COSTA LIMA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GUSTAVO MOREIRA DE MENEZES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CARLOS EDUARDO MIRANDA ABRÃO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IGOR SOUZA BORGES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lastRenderedPageBreak/>
              <w:t>EVANDRO SOARES DOS SANTOS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865F94" w:rsidP="00865F94">
            <w:pPr>
              <w:ind w:right="33"/>
              <w:rPr>
                <w:rFonts w:ascii="Times New Roman" w:hAnsi="Times New Roman" w:cs="Times New Roman"/>
                <w:b/>
              </w:rPr>
            </w:pPr>
            <w:r>
              <w:rPr>
                <w:rFonts w:ascii="Times New Roman" w:hAnsi="Times New Roman" w:cs="Times New Roman"/>
                <w:b/>
              </w:rPr>
              <w:t xml:space="preserve">                    </w:t>
            </w:r>
            <w:r w:rsidR="0033588F" w:rsidRPr="006A4ADD">
              <w:rPr>
                <w:rFonts w:ascii="Times New Roman" w:hAnsi="Times New Roman" w:cs="Times New Roman"/>
                <w:b/>
              </w:rPr>
              <w:t>204 – OPERADOR DE TRATAMENTO DE ÁGUA E ESGOTO</w:t>
            </w:r>
          </w:p>
        </w:tc>
      </w:tr>
      <w:tr w:rsidR="0033588F" w:rsidRPr="006A4ADD" w:rsidTr="00865F94">
        <w:tc>
          <w:tcPr>
            <w:tcW w:w="8080" w:type="dxa"/>
          </w:tcPr>
          <w:p w:rsidR="0033588F" w:rsidRPr="006A4ADD" w:rsidRDefault="0033588F" w:rsidP="0033588F">
            <w:pPr>
              <w:ind w:right="33"/>
              <w:rPr>
                <w:rFonts w:ascii="Times New Roman" w:hAnsi="Times New Roman" w:cs="Times New Roman"/>
                <w:color w:val="000000"/>
                <w:sz w:val="20"/>
                <w:szCs w:val="20"/>
              </w:rPr>
            </w:pPr>
            <w:r w:rsidRPr="006A4ADD">
              <w:rPr>
                <w:rFonts w:ascii="Times New Roman" w:hAnsi="Times New Roman" w:cs="Times New Roman"/>
                <w:color w:val="000000"/>
                <w:sz w:val="20"/>
                <w:szCs w:val="20"/>
              </w:rPr>
              <w:t>DANIEL PAULINO BARROS</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CF175F">
            <w:pPr>
              <w:tabs>
                <w:tab w:val="left" w:pos="2475"/>
                <w:tab w:val="center" w:pos="3915"/>
              </w:tabs>
              <w:ind w:right="33"/>
              <w:jc w:val="center"/>
              <w:rPr>
                <w:rFonts w:ascii="Times New Roman" w:hAnsi="Times New Roman" w:cs="Times New Roman"/>
                <w:b/>
              </w:rPr>
            </w:pPr>
            <w:r w:rsidRPr="006A4ADD">
              <w:rPr>
                <w:rFonts w:ascii="Times New Roman" w:hAnsi="Times New Roman" w:cs="Times New Roman"/>
                <w:b/>
              </w:rPr>
              <w:t>301 – MONITOR</w:t>
            </w:r>
          </w:p>
        </w:tc>
      </w:tr>
      <w:tr w:rsidR="0033588F" w:rsidRPr="006A4ADD" w:rsidTr="00865F94">
        <w:tc>
          <w:tcPr>
            <w:tcW w:w="8080" w:type="dxa"/>
          </w:tcPr>
          <w:p w:rsidR="0033588F" w:rsidRPr="006A4ADD" w:rsidRDefault="0033588F" w:rsidP="0033588F">
            <w:pPr>
              <w:ind w:right="33"/>
              <w:rPr>
                <w:rFonts w:ascii="Times New Roman" w:hAnsi="Times New Roman" w:cs="Times New Roman"/>
                <w:sz w:val="20"/>
                <w:szCs w:val="20"/>
              </w:rPr>
            </w:pPr>
            <w:r w:rsidRPr="006A4ADD">
              <w:rPr>
                <w:rFonts w:ascii="Times New Roman" w:hAnsi="Times New Roman" w:cs="Times New Roman"/>
                <w:sz w:val="20"/>
                <w:szCs w:val="20"/>
              </w:rPr>
              <w:t>ANA LUÍZA ANTUNES GOMES</w:t>
            </w:r>
          </w:p>
          <w:p w:rsidR="0033588F" w:rsidRPr="006A4ADD" w:rsidRDefault="0033588F" w:rsidP="0033588F">
            <w:pPr>
              <w:ind w:right="33"/>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NAIELLY PEREIRA SILVA</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LAVÍNIA MARQUES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REJAINE APARECIDA NOGUEIRA CARDOSO</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LORRANY ARAÚJO RODRIGUES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ANTONIO GUIMARAES FERNANDES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LAUDVANIA BISPO BARBOSA</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ANDREYNA ELIZABETE SILVA DOS SANTOS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ANGELA CENDRON DORNELLES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YARA FERNANDA SILVA CAMPOS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THAÍS SILVA VIEIRA</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SUELLEN DE OLIVEIRA SANTANA</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JANAINA CRISTINA SILVA FERREIRA</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GLEICE GONCALVES RIOS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GLEICE GONCALVES RIOS</w:t>
            </w:r>
          </w:p>
          <w:p w:rsidR="0033588F" w:rsidRPr="006A4ADD" w:rsidRDefault="0033588F" w:rsidP="0033588F">
            <w:pPr>
              <w:ind w:right="33" w:firstLineChars="11" w:firstLine="22"/>
              <w:rPr>
                <w:rFonts w:ascii="Times New Roman" w:hAnsi="Times New Roman" w:cs="Times New Roman"/>
                <w:sz w:val="20"/>
                <w:szCs w:val="20"/>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401 – TÉCNICO DE ENFERMAGEM</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FERNANDO HENRIQUE BATISTA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ANDREA NASCIMENTO GRACILIANO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MARIANA DOS SANTOS LIRA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MONNA CAROLINA DIAS MOTA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ANA CUNHA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MÁRCIA FERNANDES PEDROSO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DANIELA CRISTINA DA SILVEIRA SANTOS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SÁTYLLA MURIEL RIBEIRO MARQUES DOS SANTOS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VINÍCIUS GONÇALVES SOUZA SILVA</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lastRenderedPageBreak/>
              <w:t>ALINE APARECIDA ARANTES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404 – TÉCNICO EM SEGURANÇA DO TRABALHO</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JUNIA CRISTINA SOARES</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501 – ASSISTENCIA SOCIAL</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ELIZABETE MENDES DOS REIS AMORIM</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502 – NUTRICIONISTA</w:t>
            </w: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DINAMARA FERREIRA DA SILVA ROQUE</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ALECSANDRA APARECIDA RIBEIRO DUARTE</w:t>
            </w:r>
          </w:p>
          <w:p w:rsidR="0033588F" w:rsidRPr="006A4ADD" w:rsidRDefault="0033588F" w:rsidP="0033588F">
            <w:pPr>
              <w:ind w:right="33" w:firstLineChars="11" w:firstLine="22"/>
              <w:rPr>
                <w:rFonts w:ascii="Times New Roman" w:hAnsi="Times New Roman" w:cs="Times New Roman"/>
                <w:color w:val="000000"/>
                <w:sz w:val="20"/>
                <w:szCs w:val="20"/>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503 – PROFESSOR D ENSINO BÁSICO – ED INFANTIL E ANOS INICIAIS DO ENSINO FUNDAMENTAL</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VANÚBIA CRUVILENE FILBI</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LIDIANE ROBERTA GONÇALVES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DAYANE VIEIRA MARIANO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LEA DO AMARAL LIMA CAPITOLINO</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ELIANA ALVES DOS SANTOS</w:t>
            </w:r>
          </w:p>
          <w:p w:rsidR="0033588F" w:rsidRPr="006A4ADD" w:rsidRDefault="0033588F" w:rsidP="0033588F">
            <w:pPr>
              <w:ind w:right="33" w:firstLineChars="11" w:firstLine="24"/>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firstLineChars="11" w:firstLine="22"/>
              <w:rPr>
                <w:rFonts w:ascii="Times New Roman" w:hAnsi="Times New Roman" w:cs="Times New Roman"/>
                <w:color w:val="000000"/>
                <w:sz w:val="20"/>
                <w:szCs w:val="20"/>
              </w:rPr>
            </w:pPr>
            <w:r w:rsidRPr="006A4ADD">
              <w:rPr>
                <w:rFonts w:ascii="Times New Roman" w:hAnsi="Times New Roman" w:cs="Times New Roman"/>
                <w:color w:val="000000"/>
                <w:sz w:val="20"/>
                <w:szCs w:val="20"/>
              </w:rPr>
              <w:t>CARLLA DE FREITAS SORENTI</w:t>
            </w:r>
          </w:p>
          <w:p w:rsidR="0033588F" w:rsidRPr="006A4ADD" w:rsidRDefault="0033588F" w:rsidP="0033588F">
            <w:pPr>
              <w:ind w:right="33" w:firstLineChars="11" w:firstLine="24"/>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504 – PROFESSOR DE ENSINO BÁSICO – CIÊNCIAS FÍSICAS E BIOLÓGICAS – 6º AO 9º ANO DO ENSINO FUNDAMENTAL</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sz w:val="20"/>
                <w:szCs w:val="20"/>
              </w:rPr>
            </w:pPr>
            <w:r w:rsidRPr="006A4ADD">
              <w:rPr>
                <w:rFonts w:ascii="Times New Roman" w:hAnsi="Times New Roman" w:cs="Times New Roman"/>
                <w:sz w:val="20"/>
                <w:szCs w:val="20"/>
              </w:rPr>
              <w:t>ROGÉRIO ALVES RODRIGUES</w:t>
            </w:r>
          </w:p>
          <w:p w:rsidR="0033588F" w:rsidRPr="006A4ADD" w:rsidRDefault="0033588F" w:rsidP="0033588F">
            <w:pPr>
              <w:ind w:right="33"/>
              <w:jc w:val="center"/>
              <w:rPr>
                <w:rFonts w:ascii="Times New Roman" w:hAnsi="Times New Roman" w:cs="Times New Roman"/>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505 – PROFESSOR DE ENSINO BÁSICO – EDUCAÇÃO FÍSICA – ENSINO EDUCAÇÃO INFANTIL, ANOS INICIAIS E FINAIS DO ENSINO FUNDAMENTAL E EJA</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sz w:val="20"/>
                <w:szCs w:val="20"/>
              </w:rPr>
            </w:pPr>
            <w:r w:rsidRPr="006A4ADD">
              <w:rPr>
                <w:rFonts w:ascii="Times New Roman" w:hAnsi="Times New Roman" w:cs="Times New Roman"/>
                <w:sz w:val="20"/>
                <w:szCs w:val="20"/>
              </w:rPr>
              <w:t>DANIEL AUGUSTO SILVA MARQUES</w:t>
            </w:r>
          </w:p>
          <w:p w:rsidR="0033588F" w:rsidRPr="006A4ADD" w:rsidRDefault="0033588F" w:rsidP="0033588F">
            <w:pPr>
              <w:ind w:right="33"/>
              <w:jc w:val="center"/>
              <w:rPr>
                <w:rFonts w:ascii="Times New Roman" w:hAnsi="Times New Roman" w:cs="Times New Roman"/>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506 – PROFESSOR DE ENSINO BÁSICO – INGLÊS – ENSINO EDUCAÇÃO INFANTIL – ANOS INICIAIS E FINAIS DO ENSINO FUNDAMENTAL E EJA</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sz w:val="20"/>
                <w:szCs w:val="20"/>
              </w:rPr>
            </w:pPr>
            <w:r w:rsidRPr="006A4ADD">
              <w:rPr>
                <w:rFonts w:ascii="Times New Roman" w:hAnsi="Times New Roman" w:cs="Times New Roman"/>
                <w:sz w:val="20"/>
                <w:szCs w:val="20"/>
              </w:rPr>
              <w:t>HENRIQUE SOUTO DE BARROS</w:t>
            </w:r>
          </w:p>
          <w:p w:rsidR="0033588F" w:rsidRPr="006A4ADD" w:rsidRDefault="0033588F" w:rsidP="0033588F">
            <w:pPr>
              <w:ind w:right="33"/>
              <w:jc w:val="center"/>
              <w:rPr>
                <w:rFonts w:ascii="Times New Roman" w:hAnsi="Times New Roman" w:cs="Times New Roman"/>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507 - PROFESSOR DE ENSINO BÁSICO – MATEMÁTICA – 6º AO 9º ANO DO ENSINO FUNDAMENTAL</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ind w:right="33"/>
              <w:rPr>
                <w:rFonts w:ascii="Times New Roman" w:hAnsi="Times New Roman" w:cs="Times New Roman"/>
              </w:rPr>
            </w:pPr>
            <w:r w:rsidRPr="006A4ADD">
              <w:rPr>
                <w:rFonts w:ascii="Times New Roman" w:hAnsi="Times New Roman" w:cs="Times New Roman"/>
              </w:rPr>
              <w:t>CÁSSIO VINÍCIUS COSTA DOS REIS</w:t>
            </w:r>
          </w:p>
          <w:p w:rsidR="0033588F" w:rsidRPr="006A4ADD" w:rsidRDefault="0033588F" w:rsidP="0033588F">
            <w:pPr>
              <w:ind w:right="33"/>
              <w:jc w:val="center"/>
              <w:rPr>
                <w:rFonts w:ascii="Times New Roman" w:hAnsi="Times New Roman" w:cs="Times New Roman"/>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508 – PROFESSOR DE ENSINO BÁSICO – PORTUGUÊS – 6º AO 9º ANO DO ENSINO FUNDAMENTAL</w:t>
            </w:r>
          </w:p>
          <w:p w:rsidR="0033588F" w:rsidRPr="006A4ADD" w:rsidRDefault="0033588F" w:rsidP="0033588F">
            <w:pPr>
              <w:ind w:right="33"/>
              <w:jc w:val="center"/>
              <w:rPr>
                <w:rFonts w:ascii="Times New Roman" w:hAnsi="Times New Roman" w:cs="Times New Roman"/>
                <w:b/>
              </w:rPr>
            </w:pPr>
          </w:p>
        </w:tc>
      </w:tr>
      <w:tr w:rsidR="0033588F" w:rsidRPr="006A4ADD" w:rsidTr="00865F94">
        <w:tc>
          <w:tcPr>
            <w:tcW w:w="8080" w:type="dxa"/>
          </w:tcPr>
          <w:p w:rsidR="0033588F" w:rsidRPr="006A4ADD" w:rsidRDefault="0033588F" w:rsidP="0033588F">
            <w:pPr>
              <w:tabs>
                <w:tab w:val="left" w:pos="0"/>
              </w:tabs>
              <w:ind w:right="33"/>
              <w:rPr>
                <w:rFonts w:ascii="Times New Roman" w:hAnsi="Times New Roman" w:cs="Times New Roman"/>
              </w:rPr>
            </w:pPr>
            <w:r w:rsidRPr="006A4ADD">
              <w:rPr>
                <w:rFonts w:ascii="Times New Roman" w:hAnsi="Times New Roman" w:cs="Times New Roman"/>
              </w:rPr>
              <w:lastRenderedPageBreak/>
              <w:t>LUCAS EMMANUEL DE SOUSA SANTOS</w:t>
            </w:r>
          </w:p>
          <w:p w:rsidR="0033588F" w:rsidRPr="006A4ADD" w:rsidRDefault="0033588F" w:rsidP="0033588F">
            <w:pPr>
              <w:tabs>
                <w:tab w:val="left" w:pos="0"/>
              </w:tabs>
              <w:ind w:right="33"/>
              <w:jc w:val="center"/>
              <w:rPr>
                <w:rFonts w:ascii="Times New Roman" w:hAnsi="Times New Roman" w:cs="Times New Roman"/>
              </w:rPr>
            </w:pPr>
          </w:p>
        </w:tc>
      </w:tr>
      <w:tr w:rsidR="0033588F" w:rsidRPr="006A4ADD" w:rsidTr="00865F94">
        <w:tc>
          <w:tcPr>
            <w:tcW w:w="8080" w:type="dxa"/>
          </w:tcPr>
          <w:p w:rsidR="0033588F" w:rsidRPr="006A4ADD" w:rsidRDefault="0033588F" w:rsidP="00CF175F">
            <w:pPr>
              <w:ind w:right="33"/>
              <w:jc w:val="center"/>
              <w:rPr>
                <w:rFonts w:ascii="Times New Roman" w:hAnsi="Times New Roman" w:cs="Times New Roman"/>
                <w:b/>
              </w:rPr>
            </w:pPr>
            <w:r w:rsidRPr="006A4ADD">
              <w:rPr>
                <w:rFonts w:ascii="Times New Roman" w:hAnsi="Times New Roman" w:cs="Times New Roman"/>
                <w:b/>
              </w:rPr>
              <w:t>509 – PSICÓLOGO</w:t>
            </w:r>
          </w:p>
        </w:tc>
      </w:tr>
      <w:tr w:rsidR="0033588F" w:rsidRPr="006A4ADD" w:rsidTr="00865F94">
        <w:tc>
          <w:tcPr>
            <w:tcW w:w="8080" w:type="dxa"/>
          </w:tcPr>
          <w:p w:rsidR="0033588F" w:rsidRPr="006A4ADD" w:rsidRDefault="0033588F" w:rsidP="0033588F">
            <w:pPr>
              <w:ind w:right="33"/>
              <w:rPr>
                <w:rFonts w:ascii="Times New Roman" w:hAnsi="Times New Roman" w:cs="Times New Roman"/>
              </w:rPr>
            </w:pPr>
            <w:r w:rsidRPr="006A4ADD">
              <w:rPr>
                <w:rFonts w:ascii="Times New Roman" w:hAnsi="Times New Roman" w:cs="Times New Roman"/>
              </w:rPr>
              <w:t>AMELIA APARECIDA PAIVA BUSO CASTELO BRANCO</w:t>
            </w:r>
          </w:p>
          <w:p w:rsidR="0033588F" w:rsidRPr="006A4ADD" w:rsidRDefault="0033588F" w:rsidP="0033588F">
            <w:pPr>
              <w:ind w:right="33"/>
              <w:rPr>
                <w:rFonts w:ascii="Times New Roman" w:hAnsi="Times New Roman" w:cs="Times New Roman"/>
              </w:rPr>
            </w:pPr>
          </w:p>
        </w:tc>
      </w:tr>
      <w:tr w:rsidR="0033588F" w:rsidRPr="006A4ADD" w:rsidTr="00865F94">
        <w:tc>
          <w:tcPr>
            <w:tcW w:w="8080" w:type="dxa"/>
          </w:tcPr>
          <w:p w:rsidR="0033588F" w:rsidRPr="006A4ADD" w:rsidRDefault="0033588F" w:rsidP="0033588F">
            <w:pPr>
              <w:ind w:right="33"/>
              <w:rPr>
                <w:rFonts w:ascii="Times New Roman" w:hAnsi="Times New Roman" w:cs="Times New Roman"/>
              </w:rPr>
            </w:pPr>
            <w:r w:rsidRPr="006A4ADD">
              <w:rPr>
                <w:rFonts w:ascii="Times New Roman" w:hAnsi="Times New Roman" w:cs="Times New Roman"/>
              </w:rPr>
              <w:t>CARINE DA SILVA ALVES</w:t>
            </w:r>
          </w:p>
          <w:p w:rsidR="0033588F" w:rsidRPr="006A4ADD" w:rsidRDefault="0033588F" w:rsidP="0033588F">
            <w:pPr>
              <w:ind w:right="33"/>
              <w:rPr>
                <w:rFonts w:ascii="Times New Roman" w:hAnsi="Times New Roman" w:cs="Times New Roman"/>
              </w:rPr>
            </w:pPr>
          </w:p>
        </w:tc>
      </w:tr>
      <w:tr w:rsidR="0033588F" w:rsidRPr="006A4ADD" w:rsidTr="00865F94">
        <w:tc>
          <w:tcPr>
            <w:tcW w:w="8080" w:type="dxa"/>
          </w:tcPr>
          <w:p w:rsidR="0033588F" w:rsidRPr="006A4ADD" w:rsidRDefault="0033588F" w:rsidP="0033588F">
            <w:pPr>
              <w:ind w:right="33"/>
              <w:jc w:val="center"/>
              <w:rPr>
                <w:rFonts w:ascii="Times New Roman" w:hAnsi="Times New Roman" w:cs="Times New Roman"/>
                <w:b/>
              </w:rPr>
            </w:pPr>
            <w:r w:rsidRPr="006A4ADD">
              <w:rPr>
                <w:rFonts w:ascii="Times New Roman" w:hAnsi="Times New Roman" w:cs="Times New Roman"/>
                <w:b/>
              </w:rPr>
              <w:t>601 – SUPERVISOR PEDAGÓGICO</w:t>
            </w:r>
          </w:p>
        </w:tc>
      </w:tr>
      <w:tr w:rsidR="0033588F" w:rsidRPr="006A4ADD" w:rsidTr="00865F94">
        <w:tc>
          <w:tcPr>
            <w:tcW w:w="8080" w:type="dxa"/>
          </w:tcPr>
          <w:p w:rsidR="0033588F" w:rsidRPr="006A4ADD" w:rsidRDefault="0033588F" w:rsidP="0033588F">
            <w:pPr>
              <w:ind w:right="33"/>
              <w:rPr>
                <w:rFonts w:ascii="Times New Roman" w:hAnsi="Times New Roman" w:cs="Times New Roman"/>
              </w:rPr>
            </w:pPr>
            <w:r w:rsidRPr="006A4ADD">
              <w:rPr>
                <w:rFonts w:ascii="Times New Roman" w:hAnsi="Times New Roman" w:cs="Times New Roman"/>
              </w:rPr>
              <w:t>PATRÍCIA MOURA DA SILVA</w:t>
            </w:r>
          </w:p>
          <w:p w:rsidR="0033588F" w:rsidRPr="006A4ADD" w:rsidRDefault="0033588F" w:rsidP="0033588F">
            <w:pPr>
              <w:ind w:right="33"/>
              <w:rPr>
                <w:rFonts w:ascii="Times New Roman" w:hAnsi="Times New Roman" w:cs="Times New Roman"/>
              </w:rPr>
            </w:pPr>
          </w:p>
        </w:tc>
      </w:tr>
      <w:tr w:rsidR="0033588F" w:rsidRPr="006A4ADD" w:rsidTr="00865F94">
        <w:tc>
          <w:tcPr>
            <w:tcW w:w="8080" w:type="dxa"/>
          </w:tcPr>
          <w:p w:rsidR="0033588F" w:rsidRPr="006A4ADD" w:rsidRDefault="0033588F" w:rsidP="0033588F">
            <w:pPr>
              <w:tabs>
                <w:tab w:val="left" w:pos="3045"/>
              </w:tabs>
              <w:ind w:right="33"/>
              <w:rPr>
                <w:rFonts w:ascii="Times New Roman" w:hAnsi="Times New Roman" w:cs="Times New Roman"/>
              </w:rPr>
            </w:pPr>
            <w:r w:rsidRPr="006A4ADD">
              <w:rPr>
                <w:rFonts w:ascii="Times New Roman" w:hAnsi="Times New Roman" w:cs="Times New Roman"/>
              </w:rPr>
              <w:t>VANILZE MARTINS FRANÇA</w:t>
            </w:r>
          </w:p>
          <w:p w:rsidR="0033588F" w:rsidRPr="006A4ADD" w:rsidRDefault="0033588F" w:rsidP="0033588F">
            <w:pPr>
              <w:tabs>
                <w:tab w:val="left" w:pos="3045"/>
              </w:tabs>
              <w:ind w:right="33"/>
              <w:rPr>
                <w:rFonts w:ascii="Times New Roman" w:hAnsi="Times New Roman" w:cs="Times New Roman"/>
              </w:rPr>
            </w:pPr>
          </w:p>
        </w:tc>
      </w:tr>
      <w:tr w:rsidR="0033588F" w:rsidRPr="006A4ADD" w:rsidTr="00865F94">
        <w:tc>
          <w:tcPr>
            <w:tcW w:w="8080" w:type="dxa"/>
          </w:tcPr>
          <w:p w:rsidR="0033588F" w:rsidRPr="006A4ADD" w:rsidRDefault="0033588F" w:rsidP="0033588F">
            <w:pPr>
              <w:ind w:right="33"/>
              <w:rPr>
                <w:rFonts w:ascii="Times New Roman" w:hAnsi="Times New Roman" w:cs="Times New Roman"/>
              </w:rPr>
            </w:pPr>
            <w:r w:rsidRPr="006A4ADD">
              <w:rPr>
                <w:rFonts w:ascii="Times New Roman" w:hAnsi="Times New Roman" w:cs="Times New Roman"/>
              </w:rPr>
              <w:t>JANAINA CUSTODIO FARIA ALVES</w:t>
            </w:r>
          </w:p>
          <w:p w:rsidR="0033588F" w:rsidRPr="006A4ADD" w:rsidRDefault="0033588F" w:rsidP="0033588F">
            <w:pPr>
              <w:ind w:right="33"/>
              <w:rPr>
                <w:rFonts w:ascii="Times New Roman" w:hAnsi="Times New Roman" w:cs="Times New Roman"/>
              </w:rPr>
            </w:pPr>
          </w:p>
        </w:tc>
      </w:tr>
      <w:tr w:rsidR="0033588F" w:rsidRPr="006A4ADD" w:rsidTr="00865F94">
        <w:tc>
          <w:tcPr>
            <w:tcW w:w="8080" w:type="dxa"/>
          </w:tcPr>
          <w:p w:rsidR="0033588F" w:rsidRPr="006A4ADD" w:rsidRDefault="0033588F" w:rsidP="0033588F">
            <w:pPr>
              <w:ind w:right="33"/>
              <w:rPr>
                <w:rFonts w:ascii="Times New Roman" w:hAnsi="Times New Roman" w:cs="Times New Roman"/>
              </w:rPr>
            </w:pPr>
            <w:r w:rsidRPr="006A4ADD">
              <w:rPr>
                <w:rFonts w:ascii="Times New Roman" w:hAnsi="Times New Roman" w:cs="Times New Roman"/>
              </w:rPr>
              <w:t>NIVIA MARIA GONÇALVES DA SILVA</w:t>
            </w:r>
          </w:p>
          <w:p w:rsidR="0033588F" w:rsidRPr="006A4ADD" w:rsidRDefault="0033588F" w:rsidP="0033588F">
            <w:pPr>
              <w:ind w:right="33"/>
              <w:rPr>
                <w:rFonts w:ascii="Times New Roman" w:hAnsi="Times New Roman" w:cs="Times New Roman"/>
              </w:rPr>
            </w:pPr>
          </w:p>
        </w:tc>
      </w:tr>
    </w:tbl>
    <w:p w:rsidR="00404A2B" w:rsidRPr="006A4ADD" w:rsidRDefault="00404A2B" w:rsidP="00404A2B">
      <w:pPr>
        <w:rPr>
          <w:rFonts w:ascii="Times New Roman" w:hAnsi="Times New Roman" w:cs="Times New Roman"/>
          <w:sz w:val="23"/>
          <w:szCs w:val="23"/>
        </w:rPr>
      </w:pPr>
    </w:p>
    <w:p w:rsidR="00404A2B" w:rsidRPr="006A4ADD" w:rsidRDefault="00404A2B" w:rsidP="00404A2B">
      <w:pPr>
        <w:ind w:left="709"/>
        <w:jc w:val="center"/>
        <w:rPr>
          <w:rFonts w:ascii="Times New Roman" w:hAnsi="Times New Roman" w:cs="Times New Roman"/>
          <w:b/>
          <w:bCs/>
          <w:sz w:val="24"/>
          <w:szCs w:val="24"/>
        </w:rPr>
      </w:pPr>
    </w:p>
    <w:p w:rsidR="00A14DFA" w:rsidRDefault="00A14DFA" w:rsidP="00404A2B">
      <w:pPr>
        <w:ind w:left="709"/>
        <w:jc w:val="center"/>
        <w:rPr>
          <w:rFonts w:ascii="Times New Roman" w:hAnsi="Times New Roman" w:cs="Times New Roman"/>
          <w:b/>
          <w:bCs/>
          <w:sz w:val="24"/>
          <w:szCs w:val="24"/>
        </w:rPr>
      </w:pPr>
    </w:p>
    <w:p w:rsidR="00A14DFA" w:rsidRDefault="00A14DFA" w:rsidP="00404A2B">
      <w:pPr>
        <w:ind w:left="709"/>
        <w:jc w:val="center"/>
        <w:rPr>
          <w:rFonts w:ascii="Times New Roman" w:hAnsi="Times New Roman" w:cs="Times New Roman"/>
          <w:b/>
          <w:bCs/>
          <w:sz w:val="24"/>
          <w:szCs w:val="24"/>
        </w:rPr>
      </w:pPr>
    </w:p>
    <w:p w:rsidR="00404A2B" w:rsidRPr="006A4ADD" w:rsidRDefault="00404A2B" w:rsidP="00404A2B">
      <w:pPr>
        <w:ind w:left="709"/>
        <w:jc w:val="center"/>
        <w:rPr>
          <w:rFonts w:ascii="Times New Roman" w:hAnsi="Times New Roman" w:cs="Times New Roman"/>
          <w:b/>
          <w:bCs/>
          <w:sz w:val="24"/>
          <w:szCs w:val="24"/>
        </w:rPr>
      </w:pPr>
      <w:r w:rsidRPr="006A4ADD">
        <w:rPr>
          <w:rFonts w:ascii="Times New Roman" w:hAnsi="Times New Roman" w:cs="Times New Roman"/>
          <w:b/>
          <w:bCs/>
          <w:sz w:val="24"/>
          <w:szCs w:val="24"/>
        </w:rPr>
        <w:t xml:space="preserve">ANEXO II </w:t>
      </w:r>
    </w:p>
    <w:p w:rsidR="00404A2B" w:rsidRPr="006A4ADD" w:rsidRDefault="00404A2B" w:rsidP="00404A2B">
      <w:pPr>
        <w:ind w:left="709"/>
        <w:jc w:val="center"/>
        <w:rPr>
          <w:rFonts w:ascii="Times New Roman" w:hAnsi="Times New Roman" w:cs="Times New Roman"/>
          <w:b/>
          <w:bCs/>
          <w:sz w:val="24"/>
          <w:szCs w:val="24"/>
        </w:rPr>
      </w:pPr>
      <w:r w:rsidRPr="006A4ADD">
        <w:rPr>
          <w:rFonts w:ascii="Times New Roman" w:hAnsi="Times New Roman" w:cs="Times New Roman"/>
          <w:b/>
          <w:bCs/>
          <w:sz w:val="24"/>
          <w:szCs w:val="24"/>
        </w:rPr>
        <w:t>CRONOGRAMA</w:t>
      </w:r>
    </w:p>
    <w:p w:rsidR="001B1EE9" w:rsidRPr="006A4ADD" w:rsidRDefault="001B1EE9" w:rsidP="001B1EE9">
      <w:pPr>
        <w:ind w:left="709"/>
        <w:rPr>
          <w:rFonts w:ascii="Times New Roman" w:hAnsi="Times New Roman" w:cs="Times New Roman"/>
          <w:b/>
          <w:bCs/>
          <w:sz w:val="24"/>
          <w:szCs w:val="24"/>
        </w:rPr>
      </w:pPr>
    </w:p>
    <w:tbl>
      <w:tblPr>
        <w:tblStyle w:val="Tabelacomgrade"/>
        <w:tblW w:w="0" w:type="auto"/>
        <w:tblInd w:w="709" w:type="dxa"/>
        <w:tblLook w:val="04A0"/>
      </w:tblPr>
      <w:tblGrid>
        <w:gridCol w:w="3652"/>
        <w:gridCol w:w="4394"/>
      </w:tblGrid>
      <w:tr w:rsidR="001B1EE9" w:rsidRPr="006A4ADD" w:rsidTr="00C55014">
        <w:tc>
          <w:tcPr>
            <w:tcW w:w="3652" w:type="dxa"/>
          </w:tcPr>
          <w:p w:rsidR="001B1EE9" w:rsidRPr="006A4ADD" w:rsidRDefault="001B1EE9" w:rsidP="00384642">
            <w:pPr>
              <w:jc w:val="center"/>
              <w:rPr>
                <w:rFonts w:ascii="Times New Roman" w:hAnsi="Times New Roman" w:cs="Times New Roman"/>
                <w:sz w:val="24"/>
                <w:szCs w:val="24"/>
              </w:rPr>
            </w:pPr>
            <w:r w:rsidRPr="006A4ADD">
              <w:rPr>
                <w:rFonts w:ascii="Times New Roman" w:hAnsi="Times New Roman" w:cs="Times New Roman"/>
                <w:sz w:val="24"/>
                <w:szCs w:val="24"/>
              </w:rPr>
              <w:t>Data</w:t>
            </w:r>
          </w:p>
        </w:tc>
        <w:tc>
          <w:tcPr>
            <w:tcW w:w="4394" w:type="dxa"/>
          </w:tcPr>
          <w:p w:rsidR="001B1EE9" w:rsidRPr="006A4ADD" w:rsidRDefault="001B1EE9" w:rsidP="00384642">
            <w:pPr>
              <w:jc w:val="center"/>
              <w:rPr>
                <w:rFonts w:ascii="Times New Roman" w:hAnsi="Times New Roman" w:cs="Times New Roman"/>
                <w:sz w:val="24"/>
                <w:szCs w:val="24"/>
              </w:rPr>
            </w:pPr>
            <w:r w:rsidRPr="006A4ADD">
              <w:rPr>
                <w:rFonts w:ascii="Times New Roman" w:hAnsi="Times New Roman" w:cs="Times New Roman"/>
                <w:sz w:val="24"/>
                <w:szCs w:val="24"/>
              </w:rPr>
              <w:t>Ato</w:t>
            </w:r>
          </w:p>
        </w:tc>
      </w:tr>
      <w:tr w:rsidR="001B1EE9" w:rsidRPr="006A4ADD" w:rsidTr="00C55014">
        <w:tc>
          <w:tcPr>
            <w:tcW w:w="3652"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21/01/2025</w:t>
            </w:r>
          </w:p>
        </w:tc>
        <w:tc>
          <w:tcPr>
            <w:tcW w:w="4394"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Publicação do Decreto de convocação dos aprovados</w:t>
            </w:r>
          </w:p>
        </w:tc>
      </w:tr>
      <w:tr w:rsidR="001B1EE9" w:rsidRPr="006A4ADD" w:rsidTr="00C55014">
        <w:tc>
          <w:tcPr>
            <w:tcW w:w="3652"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20/02/2025</w:t>
            </w:r>
          </w:p>
        </w:tc>
        <w:tc>
          <w:tcPr>
            <w:tcW w:w="4394"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Data final para apresentação dos documentos pelo candidato ao Departamento de Recursos Humanos</w:t>
            </w:r>
          </w:p>
        </w:tc>
      </w:tr>
      <w:tr w:rsidR="001B1EE9" w:rsidRPr="006A4ADD" w:rsidTr="00C55014">
        <w:tc>
          <w:tcPr>
            <w:tcW w:w="3652"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21/02/2025 até 28/02/2025</w:t>
            </w:r>
          </w:p>
        </w:tc>
        <w:tc>
          <w:tcPr>
            <w:tcW w:w="4394"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Prazo para análise da documentação pelo Departamento de Recursos Humanos</w:t>
            </w:r>
          </w:p>
        </w:tc>
      </w:tr>
      <w:tr w:rsidR="001B1EE9" w:rsidRPr="006A4ADD" w:rsidTr="00C55014">
        <w:tc>
          <w:tcPr>
            <w:tcW w:w="3652"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10/03/2025 até 28/03/2025</w:t>
            </w:r>
          </w:p>
        </w:tc>
        <w:tc>
          <w:tcPr>
            <w:tcW w:w="4394"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Data para realização da perícia oficial para avaliação da física e mental dos aprovados;</w:t>
            </w:r>
          </w:p>
        </w:tc>
      </w:tr>
      <w:tr w:rsidR="001B1EE9" w:rsidRPr="006A4ADD" w:rsidTr="00C55014">
        <w:tc>
          <w:tcPr>
            <w:tcW w:w="3652"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07/0</w:t>
            </w:r>
            <w:r w:rsidR="00384642" w:rsidRPr="006A4ADD">
              <w:rPr>
                <w:rFonts w:ascii="Times New Roman" w:hAnsi="Times New Roman" w:cs="Times New Roman"/>
                <w:sz w:val="24"/>
                <w:szCs w:val="24"/>
              </w:rPr>
              <w:t>4</w:t>
            </w:r>
            <w:r w:rsidRPr="006A4ADD">
              <w:rPr>
                <w:rFonts w:ascii="Times New Roman" w:hAnsi="Times New Roman" w:cs="Times New Roman"/>
                <w:sz w:val="24"/>
                <w:szCs w:val="24"/>
              </w:rPr>
              <w:t>/2015</w:t>
            </w:r>
          </w:p>
        </w:tc>
        <w:tc>
          <w:tcPr>
            <w:tcW w:w="4394"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Posse dos convocados que tenham apresentado a documentação e sido aprovados na perícia oficial.</w:t>
            </w:r>
          </w:p>
        </w:tc>
      </w:tr>
      <w:tr w:rsidR="001B1EE9" w:rsidRPr="006A4ADD" w:rsidTr="00C55014">
        <w:tc>
          <w:tcPr>
            <w:tcW w:w="3652"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10/0</w:t>
            </w:r>
            <w:r w:rsidR="00384642" w:rsidRPr="006A4ADD">
              <w:rPr>
                <w:rFonts w:ascii="Times New Roman" w:hAnsi="Times New Roman" w:cs="Times New Roman"/>
                <w:sz w:val="24"/>
                <w:szCs w:val="24"/>
              </w:rPr>
              <w:t>4</w:t>
            </w:r>
            <w:r w:rsidRPr="006A4ADD">
              <w:rPr>
                <w:rFonts w:ascii="Times New Roman" w:hAnsi="Times New Roman" w:cs="Times New Roman"/>
                <w:sz w:val="24"/>
                <w:szCs w:val="24"/>
              </w:rPr>
              <w:t>/2025</w:t>
            </w:r>
          </w:p>
        </w:tc>
        <w:tc>
          <w:tcPr>
            <w:tcW w:w="4394" w:type="dxa"/>
          </w:tcPr>
          <w:p w:rsidR="001B1EE9" w:rsidRPr="006A4ADD" w:rsidRDefault="001B1EE9" w:rsidP="001B1EE9">
            <w:pPr>
              <w:rPr>
                <w:rFonts w:ascii="Times New Roman" w:hAnsi="Times New Roman" w:cs="Times New Roman"/>
                <w:sz w:val="24"/>
                <w:szCs w:val="24"/>
              </w:rPr>
            </w:pPr>
            <w:r w:rsidRPr="006A4ADD">
              <w:rPr>
                <w:rFonts w:ascii="Times New Roman" w:hAnsi="Times New Roman" w:cs="Times New Roman"/>
                <w:sz w:val="24"/>
                <w:szCs w:val="24"/>
              </w:rPr>
              <w:t>Início do efetivo exercício dos candidatos empossados</w:t>
            </w:r>
          </w:p>
        </w:tc>
      </w:tr>
    </w:tbl>
    <w:p w:rsidR="001B1EE9" w:rsidRPr="006A4ADD" w:rsidRDefault="001B1EE9" w:rsidP="001B1EE9">
      <w:pPr>
        <w:ind w:left="709"/>
        <w:rPr>
          <w:rFonts w:ascii="Times New Roman" w:hAnsi="Times New Roman" w:cs="Times New Roman"/>
          <w:b/>
          <w:bCs/>
          <w:sz w:val="24"/>
          <w:szCs w:val="24"/>
        </w:rPr>
      </w:pPr>
    </w:p>
    <w:sectPr w:rsidR="001B1EE9" w:rsidRPr="006A4ADD" w:rsidSect="00DD3592">
      <w:headerReference w:type="default" r:id="rId8"/>
      <w:footerReference w:type="default" r:id="rId9"/>
      <w:headerReference w:type="first" r:id="rId10"/>
      <w:pgSz w:w="11909" w:h="16834"/>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D6E" w:rsidRDefault="00850D6E">
      <w:pPr>
        <w:spacing w:line="240" w:lineRule="auto"/>
      </w:pPr>
      <w:r>
        <w:separator/>
      </w:r>
    </w:p>
  </w:endnote>
  <w:endnote w:type="continuationSeparator" w:id="1">
    <w:p w:rsidR="00850D6E" w:rsidRDefault="00850D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6E" w:rsidRDefault="00850D6E">
    <w:pPr>
      <w:pStyle w:val="Rodap"/>
    </w:pPr>
  </w:p>
  <w:p w:rsidR="00850D6E" w:rsidRDefault="00850D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D6E" w:rsidRDefault="00850D6E">
      <w:pPr>
        <w:spacing w:line="240" w:lineRule="auto"/>
      </w:pPr>
      <w:r>
        <w:separator/>
      </w:r>
    </w:p>
  </w:footnote>
  <w:footnote w:type="continuationSeparator" w:id="1">
    <w:p w:rsidR="00850D6E" w:rsidRDefault="00850D6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7407"/>
      <w:docPartObj>
        <w:docPartGallery w:val="Page Numbers (Top of Page)"/>
        <w:docPartUnique/>
      </w:docPartObj>
    </w:sdtPr>
    <w:sdtContent>
      <w:p w:rsidR="00850D6E" w:rsidRDefault="00850D6E">
        <w:pPr>
          <w:pStyle w:val="Cabealho"/>
          <w:jc w:val="right"/>
        </w:pPr>
        <w:r>
          <w:rPr>
            <w:noProof/>
          </w:rPr>
          <w:drawing>
            <wp:anchor distT="0" distB="0" distL="0" distR="0" simplePos="0" relativeHeight="251659776" behindDoc="1" locked="0" layoutInCell="1" allowOverlap="1">
              <wp:simplePos x="0" y="0"/>
              <wp:positionH relativeFrom="page">
                <wp:posOffset>2821305</wp:posOffset>
              </wp:positionH>
              <wp:positionV relativeFrom="page">
                <wp:posOffset>52705</wp:posOffset>
              </wp:positionV>
              <wp:extent cx="1207135" cy="106362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1207135" cy="1063625"/>
                      </a:xfrm>
                      <a:prstGeom prst="rect">
                        <a:avLst/>
                      </a:prstGeom>
                      <a:noFill/>
                      <a:ln w="9525">
                        <a:noFill/>
                        <a:miter lim="800000"/>
                        <a:headEnd/>
                        <a:tailEnd/>
                      </a:ln>
                    </pic:spPr>
                  </pic:pic>
                </a:graphicData>
              </a:graphic>
            </wp:anchor>
          </w:drawing>
        </w:r>
        <w:fldSimple w:instr=" PAGE   \* MERGEFORMAT ">
          <w:r w:rsidR="00A14DFA">
            <w:rPr>
              <w:noProof/>
            </w:rPr>
            <w:t>8</w:t>
          </w:r>
        </w:fldSimple>
      </w:p>
    </w:sdtContent>
  </w:sdt>
  <w:p w:rsidR="00850D6E" w:rsidRDefault="00850D6E"/>
  <w:p w:rsidR="00850D6E" w:rsidRDefault="00850D6E"/>
  <w:p w:rsidR="00850D6E" w:rsidRDefault="00850D6E"/>
  <w:p w:rsidR="00850D6E" w:rsidRDefault="00850D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6E" w:rsidRDefault="00850D6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1.3pt;height:399.4pt;z-index:-251657728;mso-position-horizontal:center;mso-position-horizontal-relative:margin;mso-position-vertical:center;mso-position-vertical-relative:margin">
          <v:imagedata r:id="rId1" o:title="image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03E65"/>
    <w:rsid w:val="000651D2"/>
    <w:rsid w:val="00065903"/>
    <w:rsid w:val="00082628"/>
    <w:rsid w:val="000A7231"/>
    <w:rsid w:val="001B1EE9"/>
    <w:rsid w:val="00222BD3"/>
    <w:rsid w:val="002E7570"/>
    <w:rsid w:val="0033588F"/>
    <w:rsid w:val="00384642"/>
    <w:rsid w:val="003955CF"/>
    <w:rsid w:val="003E4476"/>
    <w:rsid w:val="003F0CF8"/>
    <w:rsid w:val="004001C8"/>
    <w:rsid w:val="004034AA"/>
    <w:rsid w:val="00403D15"/>
    <w:rsid w:val="00404A2B"/>
    <w:rsid w:val="00417144"/>
    <w:rsid w:val="00436CF7"/>
    <w:rsid w:val="0046705D"/>
    <w:rsid w:val="00505122"/>
    <w:rsid w:val="00570575"/>
    <w:rsid w:val="0058053A"/>
    <w:rsid w:val="00603E65"/>
    <w:rsid w:val="00631DAE"/>
    <w:rsid w:val="006A4ADD"/>
    <w:rsid w:val="006B5A08"/>
    <w:rsid w:val="006F3DD2"/>
    <w:rsid w:val="006F67E9"/>
    <w:rsid w:val="007764D9"/>
    <w:rsid w:val="0082553F"/>
    <w:rsid w:val="00850D6E"/>
    <w:rsid w:val="00865F94"/>
    <w:rsid w:val="00882B13"/>
    <w:rsid w:val="00892AEA"/>
    <w:rsid w:val="008F2FD0"/>
    <w:rsid w:val="00994A51"/>
    <w:rsid w:val="009D496D"/>
    <w:rsid w:val="00A14DFA"/>
    <w:rsid w:val="00A563A8"/>
    <w:rsid w:val="00AB27E5"/>
    <w:rsid w:val="00AD12BD"/>
    <w:rsid w:val="00B30BFE"/>
    <w:rsid w:val="00B574EF"/>
    <w:rsid w:val="00BA24FF"/>
    <w:rsid w:val="00C124A1"/>
    <w:rsid w:val="00C402FF"/>
    <w:rsid w:val="00C53965"/>
    <w:rsid w:val="00C55014"/>
    <w:rsid w:val="00CF175F"/>
    <w:rsid w:val="00CF5348"/>
    <w:rsid w:val="00DC6588"/>
    <w:rsid w:val="00DD3592"/>
    <w:rsid w:val="00E43646"/>
    <w:rsid w:val="00E47A22"/>
    <w:rsid w:val="00EC1E53"/>
    <w:rsid w:val="00FE1E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15"/>
  </w:style>
  <w:style w:type="paragraph" w:styleId="Ttulo1">
    <w:name w:val="heading 1"/>
    <w:basedOn w:val="Normal"/>
    <w:next w:val="Normal"/>
    <w:uiPriority w:val="9"/>
    <w:qFormat/>
    <w:rsid w:val="00403D15"/>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403D15"/>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403D15"/>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403D15"/>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403D15"/>
    <w:pPr>
      <w:keepNext/>
      <w:keepLines/>
      <w:spacing w:before="240" w:after="80"/>
      <w:outlineLvl w:val="4"/>
    </w:pPr>
    <w:rPr>
      <w:color w:val="666666"/>
    </w:rPr>
  </w:style>
  <w:style w:type="paragraph" w:styleId="Ttulo6">
    <w:name w:val="heading 6"/>
    <w:basedOn w:val="Normal"/>
    <w:next w:val="Normal"/>
    <w:uiPriority w:val="9"/>
    <w:semiHidden/>
    <w:unhideWhenUsed/>
    <w:qFormat/>
    <w:rsid w:val="00403D1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03D15"/>
    <w:tblPr>
      <w:tblCellMar>
        <w:top w:w="0" w:type="dxa"/>
        <w:left w:w="0" w:type="dxa"/>
        <w:bottom w:w="0" w:type="dxa"/>
        <w:right w:w="0" w:type="dxa"/>
      </w:tblCellMar>
    </w:tblPr>
  </w:style>
  <w:style w:type="paragraph" w:styleId="Ttulo">
    <w:name w:val="Title"/>
    <w:basedOn w:val="Normal"/>
    <w:next w:val="Normal"/>
    <w:uiPriority w:val="10"/>
    <w:qFormat/>
    <w:rsid w:val="00403D15"/>
    <w:pPr>
      <w:keepNext/>
      <w:keepLines/>
      <w:spacing w:after="60"/>
    </w:pPr>
    <w:rPr>
      <w:sz w:val="52"/>
      <w:szCs w:val="52"/>
    </w:rPr>
  </w:style>
  <w:style w:type="paragraph" w:styleId="Subttulo">
    <w:name w:val="Subtitle"/>
    <w:basedOn w:val="Normal"/>
    <w:next w:val="Normal"/>
    <w:uiPriority w:val="11"/>
    <w:qFormat/>
    <w:rsid w:val="00403D15"/>
    <w:pPr>
      <w:keepNext/>
      <w:keepLines/>
      <w:spacing w:after="320"/>
    </w:pPr>
    <w:rPr>
      <w:color w:val="666666"/>
      <w:sz w:val="30"/>
      <w:szCs w:val="30"/>
    </w:rPr>
  </w:style>
  <w:style w:type="paragraph" w:styleId="Cabealho">
    <w:name w:val="header"/>
    <w:basedOn w:val="Normal"/>
    <w:link w:val="CabealhoChar"/>
    <w:uiPriority w:val="99"/>
    <w:unhideWhenUsed/>
    <w:rsid w:val="00C402FF"/>
    <w:pPr>
      <w:tabs>
        <w:tab w:val="center" w:pos="4252"/>
        <w:tab w:val="right" w:pos="8504"/>
      </w:tabs>
      <w:spacing w:line="240" w:lineRule="auto"/>
    </w:pPr>
  </w:style>
  <w:style w:type="character" w:customStyle="1" w:styleId="CabealhoChar">
    <w:name w:val="Cabeçalho Char"/>
    <w:basedOn w:val="Fontepargpadro"/>
    <w:link w:val="Cabealho"/>
    <w:uiPriority w:val="99"/>
    <w:rsid w:val="00C402FF"/>
  </w:style>
  <w:style w:type="paragraph" w:styleId="Rodap">
    <w:name w:val="footer"/>
    <w:basedOn w:val="Normal"/>
    <w:link w:val="RodapChar"/>
    <w:uiPriority w:val="99"/>
    <w:unhideWhenUsed/>
    <w:rsid w:val="00C402FF"/>
    <w:pPr>
      <w:tabs>
        <w:tab w:val="center" w:pos="4252"/>
        <w:tab w:val="right" w:pos="8504"/>
      </w:tabs>
      <w:spacing w:line="240" w:lineRule="auto"/>
    </w:pPr>
  </w:style>
  <w:style w:type="character" w:customStyle="1" w:styleId="RodapChar">
    <w:name w:val="Rodapé Char"/>
    <w:basedOn w:val="Fontepargpadro"/>
    <w:link w:val="Rodap"/>
    <w:uiPriority w:val="99"/>
    <w:rsid w:val="00C402FF"/>
  </w:style>
  <w:style w:type="table" w:styleId="Tabelacomgrade">
    <w:name w:val="Table Grid"/>
    <w:basedOn w:val="Tabelanormal"/>
    <w:uiPriority w:val="39"/>
    <w:rsid w:val="001B1E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36CF7"/>
    <w:rPr>
      <w:color w:val="0000FF" w:themeColor="hyperlink"/>
      <w:u w:val="single"/>
    </w:rPr>
  </w:style>
  <w:style w:type="character" w:customStyle="1" w:styleId="UnresolvedMention">
    <w:name w:val="Unresolved Mention"/>
    <w:basedOn w:val="Fontepargpadro"/>
    <w:uiPriority w:val="99"/>
    <w:semiHidden/>
    <w:unhideWhenUsed/>
    <w:rsid w:val="00436CF7"/>
    <w:rPr>
      <w:color w:val="605E5C"/>
      <w:shd w:val="clear" w:color="auto" w:fill="E1DFDD"/>
    </w:rPr>
  </w:style>
  <w:style w:type="paragraph" w:styleId="Textodebalo">
    <w:name w:val="Balloon Text"/>
    <w:basedOn w:val="Normal"/>
    <w:link w:val="TextodebaloChar"/>
    <w:uiPriority w:val="99"/>
    <w:semiHidden/>
    <w:unhideWhenUsed/>
    <w:rsid w:val="00436CF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36CF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se.jus.br/eleitor/certidoes/certidao-de-quitacao-eleito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1F04-2C80-4A8C-B1A3-5A0EC40C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1486</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Natan</dc:creator>
  <cp:lastModifiedBy>raquel</cp:lastModifiedBy>
  <cp:revision>6</cp:revision>
  <cp:lastPrinted>2025-01-21T14:19:00Z</cp:lastPrinted>
  <dcterms:created xsi:type="dcterms:W3CDTF">2025-01-21T15:41:00Z</dcterms:created>
  <dcterms:modified xsi:type="dcterms:W3CDTF">2025-01-21T15:59:00Z</dcterms:modified>
</cp:coreProperties>
</file>